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CB5D" w14:textId="679D5008" w:rsidR="00EB6DBD" w:rsidRPr="00173029" w:rsidRDefault="00DD5C75" w:rsidP="00616C73">
      <w:pPr>
        <w:pBdr>
          <w:top w:val="nil"/>
          <w:left w:val="nil"/>
          <w:bottom w:val="single" w:sz="4" w:space="1" w:color="000000"/>
          <w:right w:val="nil"/>
          <w:between w:val="nil"/>
        </w:pBdr>
        <w:spacing w:line="240" w:lineRule="auto"/>
        <w:ind w:leftChars="1274" w:left="3058" w:firstLineChars="0" w:firstLine="0"/>
        <w:jc w:val="both"/>
        <w:rPr>
          <w:rFonts w:asciiTheme="minorHAnsi" w:hAnsiTheme="minorHAnsi"/>
          <w:color w:val="000000"/>
          <w:lang w:val="id-ID"/>
        </w:rPr>
      </w:pPr>
      <w:bookmarkStart w:id="0" w:name="_Hlk157783316"/>
      <w:r w:rsidRPr="00173029">
        <w:rPr>
          <w:rFonts w:asciiTheme="minorHAnsi" w:hAnsiTheme="minorHAnsi"/>
          <w:noProof/>
          <w:color w:val="000000"/>
          <w:lang w:val="id-ID"/>
        </w:rPr>
        <w:drawing>
          <wp:anchor distT="0" distB="0" distL="114300" distR="114300" simplePos="0" relativeHeight="251659264" behindDoc="0" locked="0" layoutInCell="1" allowOverlap="1" wp14:anchorId="33EA5F11" wp14:editId="5E74BDD3">
            <wp:simplePos x="0" y="0"/>
            <wp:positionH relativeFrom="column">
              <wp:posOffset>96520</wp:posOffset>
            </wp:positionH>
            <wp:positionV relativeFrom="paragraph">
              <wp:posOffset>-6764</wp:posOffset>
            </wp:positionV>
            <wp:extent cx="1605915" cy="413468"/>
            <wp:effectExtent l="0" t="0" r="0" b="0"/>
            <wp:wrapNone/>
            <wp:docPr id="653971447" name="Picture 1" descr="JS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A 2"/>
                    <pic:cNvPicPr>
                      <a:picLocks noChangeAspect="1" noChangeArrowheads="1"/>
                    </pic:cNvPicPr>
                  </pic:nvPicPr>
                  <pic:blipFill>
                    <a:blip r:embed="rId9" cstate="print">
                      <a:extLst>
                        <a:ext uri="{28A0092B-C50C-407E-A947-70E740481C1C}">
                          <a14:useLocalDpi xmlns:a14="http://schemas.microsoft.com/office/drawing/2010/main" val="0"/>
                        </a:ext>
                      </a:extLst>
                    </a:blip>
                    <a:srcRect r="54225"/>
                    <a:stretch>
                      <a:fillRect/>
                    </a:stretch>
                  </pic:blipFill>
                  <pic:spPr bwMode="auto">
                    <a:xfrm>
                      <a:off x="0" y="0"/>
                      <a:ext cx="1605915" cy="413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029">
        <w:rPr>
          <w:rFonts w:asciiTheme="minorHAnsi" w:hAnsiTheme="minorHAnsi"/>
          <w:color w:val="000000"/>
          <w:lang w:val="id-ID"/>
        </w:rPr>
        <w:t>Syntax Admiration: p-ISSN 2722-7782 | e-ISSN 2722-5356</w:t>
      </w:r>
      <w:r w:rsidR="00D13347" w:rsidRPr="00173029">
        <w:rPr>
          <w:rFonts w:asciiTheme="minorHAnsi" w:hAnsiTheme="minorHAnsi"/>
          <w:color w:val="000000"/>
          <w:lang w:val="id-ID"/>
        </w:rPr>
        <w:t xml:space="preserve"> </w:t>
      </w:r>
      <w:r w:rsidRPr="00173029">
        <w:rPr>
          <w:rFonts w:asciiTheme="minorHAnsi" w:hAnsiTheme="minorHAnsi"/>
          <w:color w:val="000000"/>
          <w:lang w:val="id-ID"/>
        </w:rPr>
        <w:t>Vol</w:t>
      </w:r>
      <w:r w:rsidRPr="00173029">
        <w:rPr>
          <w:rFonts w:asciiTheme="minorHAnsi" w:hAnsiTheme="minorHAnsi"/>
          <w:smallCaps/>
          <w:color w:val="000000"/>
          <w:lang w:val="id-ID"/>
        </w:rPr>
        <w:t xml:space="preserve">. </w:t>
      </w:r>
      <w:r w:rsidR="006E4B0E">
        <w:rPr>
          <w:rFonts w:asciiTheme="minorHAnsi" w:hAnsiTheme="minorHAnsi"/>
          <w:smallCaps/>
          <w:color w:val="000000"/>
          <w:lang w:val="id-ID"/>
        </w:rPr>
        <w:t>6</w:t>
      </w:r>
      <w:r w:rsidRPr="00173029">
        <w:rPr>
          <w:rFonts w:asciiTheme="minorHAnsi" w:hAnsiTheme="minorHAnsi"/>
          <w:smallCaps/>
          <w:color w:val="000000"/>
          <w:lang w:val="id-ID"/>
        </w:rPr>
        <w:t xml:space="preserve">, </w:t>
      </w:r>
      <w:r w:rsidRPr="00173029">
        <w:rPr>
          <w:rFonts w:asciiTheme="minorHAnsi" w:hAnsiTheme="minorHAnsi"/>
          <w:color w:val="000000"/>
          <w:lang w:val="id-ID"/>
        </w:rPr>
        <w:t>No</w:t>
      </w:r>
      <w:r w:rsidRPr="00173029">
        <w:rPr>
          <w:rFonts w:asciiTheme="minorHAnsi" w:hAnsiTheme="minorHAnsi"/>
          <w:smallCaps/>
          <w:color w:val="000000"/>
          <w:lang w:val="id-ID"/>
        </w:rPr>
        <w:t>.</w:t>
      </w:r>
      <w:r w:rsidR="00D5294C" w:rsidRPr="00173029">
        <w:rPr>
          <w:rFonts w:asciiTheme="minorHAnsi" w:hAnsiTheme="minorHAnsi"/>
          <w:color w:val="000000"/>
          <w:lang w:val="id-ID"/>
        </w:rPr>
        <w:t>1</w:t>
      </w:r>
      <w:r w:rsidR="00850C65" w:rsidRPr="00173029">
        <w:rPr>
          <w:rFonts w:asciiTheme="minorHAnsi" w:hAnsiTheme="minorHAnsi"/>
          <w:color w:val="000000"/>
          <w:lang w:val="id-ID"/>
        </w:rPr>
        <w:t xml:space="preserve">, </w:t>
      </w:r>
      <w:r w:rsidR="006E4B0E">
        <w:rPr>
          <w:rFonts w:asciiTheme="minorHAnsi" w:hAnsiTheme="minorHAnsi"/>
          <w:color w:val="000000"/>
          <w:lang w:val="id-ID"/>
        </w:rPr>
        <w:t>Januari</w:t>
      </w:r>
      <w:r w:rsidR="008F22F4" w:rsidRPr="00173029">
        <w:rPr>
          <w:rFonts w:asciiTheme="minorHAnsi" w:hAnsiTheme="minorHAnsi"/>
          <w:color w:val="000000"/>
          <w:lang w:val="id-ID"/>
        </w:rPr>
        <w:t xml:space="preserve"> </w:t>
      </w:r>
      <w:r w:rsidRPr="00173029">
        <w:rPr>
          <w:rFonts w:asciiTheme="minorHAnsi" w:hAnsiTheme="minorHAnsi"/>
          <w:smallCaps/>
          <w:color w:val="000000"/>
          <w:lang w:val="id-ID"/>
        </w:rPr>
        <w:t>202</w:t>
      </w:r>
      <w:r w:rsidR="006E4B0E">
        <w:rPr>
          <w:rFonts w:asciiTheme="minorHAnsi" w:hAnsiTheme="minorHAnsi"/>
          <w:smallCaps/>
          <w:color w:val="000000"/>
          <w:lang w:val="id-ID"/>
        </w:rPr>
        <w:t>5</w:t>
      </w:r>
    </w:p>
    <w:bookmarkEnd w:id="0"/>
    <w:p w14:paraId="1F34D252" w14:textId="77777777" w:rsidR="008A1D5B" w:rsidRPr="00173029" w:rsidRDefault="008A1D5B" w:rsidP="007F1745">
      <w:pPr>
        <w:spacing w:line="276" w:lineRule="auto"/>
        <w:ind w:leftChars="0" w:left="0" w:firstLineChars="0" w:firstLine="0"/>
        <w:rPr>
          <w:rFonts w:asciiTheme="minorHAnsi" w:hAnsiTheme="minorHAnsi"/>
          <w:b/>
          <w:bCs/>
          <w:noProof/>
          <w:sz w:val="32"/>
          <w:szCs w:val="32"/>
          <w:lang w:val="id-ID"/>
        </w:rPr>
      </w:pPr>
    </w:p>
    <w:p w14:paraId="1C5DD7CB" w14:textId="0445A4F1" w:rsidR="000E2486" w:rsidRPr="00173029" w:rsidRDefault="00D515CE" w:rsidP="00D515CE">
      <w:pPr>
        <w:spacing w:line="276" w:lineRule="auto"/>
        <w:ind w:leftChars="0" w:left="0" w:firstLineChars="0" w:firstLine="0"/>
        <w:jc w:val="center"/>
        <w:rPr>
          <w:rFonts w:asciiTheme="minorHAnsi" w:hAnsiTheme="minorHAnsi"/>
          <w:b/>
          <w:bCs/>
          <w:noProof/>
          <w:sz w:val="32"/>
          <w:szCs w:val="32"/>
          <w:lang w:val="id-ID"/>
        </w:rPr>
      </w:pPr>
      <w:r w:rsidRPr="00173029">
        <w:rPr>
          <w:rFonts w:asciiTheme="minorHAnsi" w:hAnsiTheme="minorHAnsi"/>
          <w:b/>
          <w:bCs/>
          <w:noProof/>
          <w:sz w:val="32"/>
          <w:szCs w:val="32"/>
          <w:lang w:val="id-ID"/>
        </w:rPr>
        <w:t>Analisis Sumber Daya Teknologi Informasi dan Keterampilan Dosen dalam Digitalisasi Pembelajaran</w:t>
      </w:r>
    </w:p>
    <w:p w14:paraId="42DE22FC" w14:textId="77777777" w:rsidR="002C70A8" w:rsidRPr="00173029" w:rsidRDefault="002C70A8" w:rsidP="00D515CE">
      <w:pPr>
        <w:spacing w:line="276" w:lineRule="auto"/>
        <w:ind w:leftChars="0" w:left="0" w:firstLineChars="0" w:firstLine="0"/>
        <w:jc w:val="center"/>
        <w:rPr>
          <w:rFonts w:asciiTheme="minorHAnsi" w:hAnsiTheme="minorHAnsi"/>
          <w:b/>
          <w:bCs/>
          <w:noProof/>
          <w:sz w:val="32"/>
          <w:szCs w:val="32"/>
          <w:lang w:val="id-ID"/>
        </w:rPr>
      </w:pPr>
    </w:p>
    <w:p w14:paraId="5DEE8E8C" w14:textId="307DFC53" w:rsidR="002C70A8" w:rsidRPr="00173029" w:rsidRDefault="002C70A8" w:rsidP="002C70A8">
      <w:pPr>
        <w:spacing w:line="240" w:lineRule="auto"/>
        <w:ind w:left="0" w:hanging="2"/>
        <w:jc w:val="center"/>
        <w:rPr>
          <w:rFonts w:asciiTheme="minorHAnsi" w:hAnsiTheme="minorHAnsi"/>
          <w:b/>
          <w:bCs/>
          <w:noProof/>
          <w:lang w:val="id-ID"/>
        </w:rPr>
      </w:pPr>
      <w:r w:rsidRPr="00173029">
        <w:rPr>
          <w:rFonts w:asciiTheme="minorHAnsi" w:hAnsiTheme="minorHAnsi"/>
          <w:b/>
          <w:bCs/>
          <w:noProof/>
          <w:lang w:val="id-ID"/>
        </w:rPr>
        <w:t>Rony Kusmaladi</w:t>
      </w:r>
      <w:r w:rsidRPr="00173029">
        <w:rPr>
          <w:rFonts w:asciiTheme="minorHAnsi" w:hAnsiTheme="minorHAnsi"/>
          <w:b/>
          <w:bCs/>
          <w:noProof/>
          <w:vertAlign w:val="superscript"/>
          <w:lang w:val="id-ID"/>
        </w:rPr>
        <w:t>1</w:t>
      </w:r>
      <w:r w:rsidR="006E4B0E">
        <w:rPr>
          <w:rFonts w:asciiTheme="minorHAnsi" w:hAnsiTheme="minorHAnsi"/>
          <w:b/>
          <w:bCs/>
          <w:noProof/>
          <w:vertAlign w:val="superscript"/>
          <w:lang w:val="id-ID"/>
        </w:rPr>
        <w:t>*</w:t>
      </w:r>
      <w:r w:rsidRPr="00173029">
        <w:rPr>
          <w:rFonts w:asciiTheme="minorHAnsi" w:hAnsiTheme="minorHAnsi"/>
          <w:b/>
          <w:bCs/>
          <w:noProof/>
          <w:lang w:val="id-ID"/>
        </w:rPr>
        <w:t>, Rukmini</w:t>
      </w:r>
      <w:r w:rsidRPr="00173029">
        <w:rPr>
          <w:rFonts w:asciiTheme="minorHAnsi" w:hAnsiTheme="minorHAnsi"/>
          <w:b/>
          <w:bCs/>
          <w:noProof/>
          <w:vertAlign w:val="superscript"/>
          <w:lang w:val="id-ID"/>
        </w:rPr>
        <w:t>2</w:t>
      </w:r>
      <w:r w:rsidRPr="00173029">
        <w:rPr>
          <w:rFonts w:asciiTheme="minorHAnsi" w:hAnsiTheme="minorHAnsi"/>
          <w:b/>
          <w:bCs/>
          <w:noProof/>
          <w:lang w:val="id-ID"/>
        </w:rPr>
        <w:t>, Nursyam</w:t>
      </w:r>
      <w:r w:rsidRPr="00173029">
        <w:rPr>
          <w:rFonts w:asciiTheme="minorHAnsi" w:hAnsiTheme="minorHAnsi"/>
          <w:b/>
          <w:bCs/>
          <w:noProof/>
          <w:vertAlign w:val="superscript"/>
          <w:lang w:val="id-ID"/>
        </w:rPr>
        <w:t>3</w:t>
      </w:r>
      <w:r w:rsidRPr="00173029">
        <w:rPr>
          <w:rFonts w:asciiTheme="minorHAnsi" w:hAnsiTheme="minorHAnsi"/>
          <w:b/>
          <w:bCs/>
          <w:noProof/>
          <w:lang w:val="id-ID"/>
        </w:rPr>
        <w:t>, Ahmad Fauzi</w:t>
      </w:r>
      <w:r w:rsidRPr="00173029">
        <w:rPr>
          <w:rFonts w:asciiTheme="minorHAnsi" w:hAnsiTheme="minorHAnsi"/>
          <w:b/>
          <w:bCs/>
          <w:noProof/>
          <w:vertAlign w:val="superscript"/>
          <w:lang w:val="id-ID"/>
        </w:rPr>
        <w:t>4</w:t>
      </w:r>
      <w:r w:rsidRPr="00173029">
        <w:rPr>
          <w:rFonts w:asciiTheme="minorHAnsi" w:hAnsiTheme="minorHAnsi"/>
          <w:b/>
          <w:bCs/>
          <w:noProof/>
          <w:lang w:val="id-ID"/>
        </w:rPr>
        <w:t>, Nurul Ahyana</w:t>
      </w:r>
      <w:r w:rsidRPr="00173029">
        <w:rPr>
          <w:rFonts w:asciiTheme="minorHAnsi" w:hAnsiTheme="minorHAnsi"/>
          <w:b/>
          <w:bCs/>
          <w:noProof/>
          <w:vertAlign w:val="superscript"/>
          <w:lang w:val="id-ID"/>
        </w:rPr>
        <w:t>5</w:t>
      </w:r>
    </w:p>
    <w:p w14:paraId="23DF6DB3" w14:textId="565D3F67" w:rsidR="002C70A8" w:rsidRPr="00173029" w:rsidRDefault="002C70A8" w:rsidP="002C70A8">
      <w:pPr>
        <w:spacing w:line="240" w:lineRule="auto"/>
        <w:ind w:left="0" w:hanging="2"/>
        <w:jc w:val="center"/>
        <w:rPr>
          <w:rFonts w:asciiTheme="minorHAnsi" w:hAnsiTheme="minorHAnsi"/>
          <w:noProof/>
          <w:lang w:val="id-ID"/>
        </w:rPr>
      </w:pPr>
      <w:r w:rsidRPr="00173029">
        <w:rPr>
          <w:rFonts w:asciiTheme="minorHAnsi" w:hAnsiTheme="minorHAnsi"/>
          <w:noProof/>
          <w:lang w:val="id-ID"/>
        </w:rPr>
        <w:t>Politeknik Pelayaran Barombong</w:t>
      </w:r>
      <w:r w:rsidR="006E4B0E">
        <w:rPr>
          <w:rFonts w:asciiTheme="minorHAnsi" w:hAnsiTheme="minorHAnsi"/>
          <w:noProof/>
          <w:lang w:val="id-ID"/>
        </w:rPr>
        <w:t>, Indonesia</w:t>
      </w:r>
    </w:p>
    <w:p w14:paraId="0BC0FB4C" w14:textId="23B778C2" w:rsidR="00D515CE" w:rsidRPr="00173029" w:rsidRDefault="002C70A8" w:rsidP="002C70A8">
      <w:pPr>
        <w:spacing w:line="276" w:lineRule="auto"/>
        <w:ind w:leftChars="0" w:left="0" w:firstLineChars="0" w:firstLine="0"/>
        <w:jc w:val="center"/>
        <w:rPr>
          <w:rFonts w:asciiTheme="minorHAnsi" w:hAnsiTheme="minorHAnsi"/>
          <w:b/>
          <w:bCs/>
          <w:noProof/>
          <w:sz w:val="32"/>
          <w:szCs w:val="32"/>
          <w:lang w:val="id-ID"/>
        </w:rPr>
      </w:pPr>
      <w:r w:rsidRPr="00173029">
        <w:rPr>
          <w:rFonts w:asciiTheme="minorHAnsi" w:hAnsiTheme="minorHAnsi"/>
          <w:noProof/>
          <w:lang w:val="id-ID"/>
        </w:rPr>
        <w:t>Email: ronykusmaladi@gmail.com</w:t>
      </w:r>
    </w:p>
    <w:p w14:paraId="39B36996" w14:textId="77777777" w:rsidR="00E04DC6" w:rsidRPr="00173029" w:rsidRDefault="00E04DC6" w:rsidP="00E04DC6">
      <w:pPr>
        <w:spacing w:line="240" w:lineRule="auto"/>
        <w:ind w:left="0" w:hanging="2"/>
        <w:rPr>
          <w:rFonts w:asciiTheme="minorHAnsi" w:hAnsiTheme="minorHAnsi"/>
          <w:noProof/>
          <w:lang w:val="id-ID"/>
        </w:rPr>
      </w:pPr>
    </w:p>
    <w:p w14:paraId="0B14EA6C" w14:textId="0F6F7DC6" w:rsidR="00E04DC6" w:rsidRPr="00173029" w:rsidRDefault="00E04DC6" w:rsidP="005E5762">
      <w:pPr>
        <w:spacing w:line="240" w:lineRule="auto"/>
        <w:ind w:left="0" w:hanging="2"/>
        <w:jc w:val="center"/>
        <w:rPr>
          <w:rFonts w:asciiTheme="minorHAnsi" w:hAnsiTheme="minorHAnsi"/>
          <w:b/>
          <w:bCs/>
          <w:noProof/>
          <w:lang w:val="id-ID"/>
        </w:rPr>
      </w:pPr>
      <w:r w:rsidRPr="00173029">
        <w:rPr>
          <w:rFonts w:asciiTheme="minorHAnsi" w:hAnsiTheme="minorHAnsi"/>
          <w:b/>
          <w:bCs/>
          <w:noProof/>
          <w:lang w:val="id-ID"/>
        </w:rPr>
        <w:t>Abstrak</w:t>
      </w:r>
    </w:p>
    <w:p w14:paraId="44E6C53E" w14:textId="78EE31D2" w:rsidR="00D515CE" w:rsidRPr="00173029" w:rsidRDefault="00D515CE" w:rsidP="008A1D5B">
      <w:pPr>
        <w:spacing w:line="240" w:lineRule="auto"/>
        <w:ind w:leftChars="0" w:left="0" w:firstLineChars="0" w:firstLine="0"/>
        <w:jc w:val="both"/>
        <w:rPr>
          <w:rFonts w:asciiTheme="minorHAnsi" w:hAnsiTheme="minorHAnsi"/>
          <w:noProof/>
          <w:lang w:val="id-ID"/>
        </w:rPr>
      </w:pPr>
      <w:r w:rsidRPr="00173029">
        <w:rPr>
          <w:rFonts w:asciiTheme="minorHAnsi" w:hAnsiTheme="minorHAnsi"/>
          <w:noProof/>
          <w:lang w:val="id-ID"/>
        </w:rPr>
        <w:t>Penelitian ini bertujuan untuk menganalisis sumber daya teknologi informasi (TI) dan keterampilan dosen dalam mendukung digitalisasi pembelajaran di Politeknik Pelayaran Barombong. Dengan meningkatnya kebutuhan akan pembelajaran berbasis digital, kesiapan infrastruktur TI dan kompetensi dosen menjadi faktor kunci dalam keberhasilan implementasi. Penelitian ini menggunakan pendekatan deskriptif kuantitatif dengan metode kuesioner, melibatkan dosen dari berbagai program studi sebagai responden. Data dikumpulkan melalui kuesioner dan studi literatur untuk mengevaluasi ketersediaan sumber daya TI, seperti perangkat keras, perangkat lunak, dan akses internet, serta keterampilan dosen dalam menggunakan teknologi pembelajaran. Hasil analisis menunjukkan bahwa meskipun Politeknik Pelayaran Barombong telah menyediakan sumber daya TI yang memadai, namun masih terdapat kendala akan kuantitas titik hotspot di kelas-kelas. masih terdapat kesenjangan dalam keterampilan dosen, terutama dalam penguasaan aplikasi pembelajaran dan strategi pengajaran interaktif berbasis digital. Studi ini merekomendasikan pelatihan berkelanjutan untuk dosen dan optimalisasi sumber daya TI guna mendukung transformasi digital yang lebih efektif dalam pembelajaran</w:t>
      </w:r>
      <w:r w:rsidR="007F1745">
        <w:rPr>
          <w:rFonts w:asciiTheme="minorHAnsi" w:hAnsiTheme="minorHAnsi"/>
          <w:noProof/>
          <w:lang w:val="id-ID"/>
        </w:rPr>
        <w:t xml:space="preserve">. </w:t>
      </w:r>
      <w:r w:rsidR="007F1745" w:rsidRPr="007F1745">
        <w:rPr>
          <w:rFonts w:asciiTheme="minorHAnsi" w:hAnsiTheme="minorHAnsi"/>
          <w:noProof/>
          <w:lang w:val="id-ID"/>
        </w:rPr>
        <w:t>Implikasi penelitian ini mencakup perlunya kebijakan strategis untuk mendukung transformasi digital yang lebih efektif, termasuk alokasi anggaran yang memadai dan pengembangan kebijakan inovatif guna mendukung pembelajaran berbasis digital. Penelitian ini memberikan dasar penting bagi upaya peningkatan kualitas pendidikan di era digital, khususnya di institusi maritim.</w:t>
      </w:r>
    </w:p>
    <w:p w14:paraId="2EFA2424" w14:textId="77777777" w:rsidR="00D515CE" w:rsidRPr="00173029" w:rsidRDefault="00D515CE" w:rsidP="00D515CE">
      <w:pPr>
        <w:spacing w:line="240" w:lineRule="auto"/>
        <w:ind w:left="1342" w:hangingChars="560" w:hanging="1344"/>
        <w:rPr>
          <w:rFonts w:asciiTheme="minorHAnsi" w:hAnsiTheme="minorHAnsi"/>
          <w:noProof/>
          <w:lang w:val="id-ID"/>
        </w:rPr>
      </w:pPr>
    </w:p>
    <w:p w14:paraId="7796B4D7" w14:textId="457CA0A8" w:rsidR="00E04DC6" w:rsidRPr="00173029" w:rsidRDefault="000E2486" w:rsidP="00D515CE">
      <w:pPr>
        <w:spacing w:line="240" w:lineRule="auto"/>
        <w:ind w:left="1347" w:hangingChars="560" w:hanging="1349"/>
        <w:jc w:val="both"/>
        <w:rPr>
          <w:rFonts w:asciiTheme="minorHAnsi" w:hAnsiTheme="minorHAnsi"/>
          <w:noProof/>
          <w:lang w:val="id-ID"/>
        </w:rPr>
      </w:pPr>
      <w:r w:rsidRPr="00173029">
        <w:rPr>
          <w:rFonts w:asciiTheme="minorHAnsi" w:hAnsiTheme="minorHAnsi"/>
          <w:b/>
          <w:bCs/>
          <w:noProof/>
          <w:lang w:val="id-ID"/>
        </w:rPr>
        <w:t>Kata Kunci:</w:t>
      </w:r>
      <w:r w:rsidRPr="00173029">
        <w:rPr>
          <w:rFonts w:asciiTheme="minorHAnsi" w:hAnsiTheme="minorHAnsi"/>
          <w:noProof/>
          <w:lang w:val="id-ID"/>
        </w:rPr>
        <w:t xml:space="preserve"> </w:t>
      </w:r>
      <w:r w:rsidR="00D515CE" w:rsidRPr="00173029">
        <w:rPr>
          <w:rFonts w:asciiTheme="minorHAnsi" w:hAnsiTheme="minorHAnsi"/>
          <w:noProof/>
          <w:lang w:val="id-ID"/>
        </w:rPr>
        <w:t>Sumber Daya Teknologi Informasi, Keterampilan Dosen, Digitalisasi Pembelajaran</w:t>
      </w:r>
    </w:p>
    <w:p w14:paraId="69E9A68E" w14:textId="77777777" w:rsidR="00E04DC6" w:rsidRPr="00173029" w:rsidRDefault="00E04DC6" w:rsidP="00E04DC6">
      <w:pPr>
        <w:spacing w:line="240" w:lineRule="auto"/>
        <w:ind w:left="0" w:hanging="2"/>
        <w:jc w:val="center"/>
        <w:rPr>
          <w:rFonts w:asciiTheme="minorHAnsi" w:hAnsiTheme="minorHAnsi"/>
          <w:b/>
          <w:bCs/>
          <w:noProof/>
          <w:lang w:val="id-ID"/>
        </w:rPr>
      </w:pPr>
    </w:p>
    <w:p w14:paraId="6BA4896C" w14:textId="0A513EFA" w:rsidR="00E04DC6" w:rsidRPr="00173029" w:rsidRDefault="00E04DC6" w:rsidP="00E04DC6">
      <w:pPr>
        <w:spacing w:line="240" w:lineRule="auto"/>
        <w:ind w:left="0" w:hanging="2"/>
        <w:jc w:val="center"/>
        <w:rPr>
          <w:rFonts w:asciiTheme="minorHAnsi" w:hAnsiTheme="minorHAnsi"/>
          <w:b/>
          <w:bCs/>
          <w:i/>
          <w:iCs/>
          <w:noProof/>
          <w:lang w:val="id-ID"/>
        </w:rPr>
      </w:pPr>
      <w:r w:rsidRPr="00173029">
        <w:rPr>
          <w:rFonts w:asciiTheme="minorHAnsi" w:hAnsiTheme="minorHAnsi"/>
          <w:b/>
          <w:bCs/>
          <w:i/>
          <w:iCs/>
          <w:noProof/>
          <w:lang w:val="id-ID"/>
        </w:rPr>
        <w:t>Abstract</w:t>
      </w:r>
    </w:p>
    <w:p w14:paraId="01BB5EC7" w14:textId="109E8B15" w:rsidR="00D515CE" w:rsidRPr="00173029" w:rsidRDefault="00D515CE" w:rsidP="00D515CE">
      <w:pPr>
        <w:pBdr>
          <w:top w:val="nil"/>
          <w:left w:val="nil"/>
          <w:bottom w:val="nil"/>
          <w:right w:val="nil"/>
          <w:between w:val="nil"/>
        </w:pBdr>
        <w:spacing w:line="240" w:lineRule="auto"/>
        <w:ind w:leftChars="0" w:firstLineChars="0" w:firstLine="0"/>
        <w:jc w:val="both"/>
        <w:rPr>
          <w:rFonts w:asciiTheme="minorHAnsi" w:hAnsiTheme="minorHAnsi"/>
          <w:i/>
          <w:iCs/>
          <w:noProof/>
          <w:lang w:val="id-ID"/>
        </w:rPr>
      </w:pPr>
      <w:r w:rsidRPr="00173029">
        <w:rPr>
          <w:rFonts w:asciiTheme="minorHAnsi" w:hAnsiTheme="minorHAnsi"/>
          <w:i/>
          <w:iCs/>
          <w:noProof/>
          <w:lang w:val="id-ID"/>
        </w:rPr>
        <w:t xml:space="preserve">This study aims to analyze information technology (IT) resources and faculty skills in supporting the digitalization of learning at the Barombong Maritime Polytechnic. With the increasing demand for digital-based learning, the readiness of IT infrastructure and faculty competencies are key factors in successful implementation. This research adopts a descriptive approach using a survey method, involving faculty members from various study programs as respondents. Data were collected through </w:t>
      </w:r>
      <w:r w:rsidRPr="00173029">
        <w:rPr>
          <w:rFonts w:asciiTheme="minorHAnsi" w:hAnsiTheme="minorHAnsi"/>
          <w:i/>
          <w:iCs/>
          <w:noProof/>
          <w:lang w:val="id-ID"/>
        </w:rPr>
        <w:lastRenderedPageBreak/>
        <w:t>questionnaires and literature reviews to evaluate the availability of IT resources, such as hardware, software, and internet access, as well as faculty skills in utilizing educational technology. The analysis results indicate that while the Barombong Maritime Polytechnic has provided adequate IT resources, there are still challenges regarding the quantity of hotspot points in classrooms. Additionally, there are gaps in faculty skills, particularly in mastering learning applications and interactive digital teaching strategies. This study recommends continuous training for faculty members and optimization of IT resources to support more effective digital transformation in learning.</w:t>
      </w:r>
      <w:r w:rsidR="007F1745">
        <w:rPr>
          <w:rFonts w:asciiTheme="minorHAnsi" w:hAnsiTheme="minorHAnsi"/>
          <w:i/>
          <w:iCs/>
          <w:noProof/>
          <w:lang w:val="id-ID"/>
        </w:rPr>
        <w:t xml:space="preserve"> </w:t>
      </w:r>
      <w:r w:rsidR="007F1745" w:rsidRPr="007F1745">
        <w:rPr>
          <w:rFonts w:asciiTheme="minorHAnsi" w:hAnsiTheme="minorHAnsi"/>
          <w:i/>
          <w:iCs/>
          <w:noProof/>
        </w:rPr>
        <w:t>The implications of this study include the need for strategic policies to support more effective digital transformation, including adequate budget allocation and the development of innovative policies to support digital-based learning. This research provides an important basis for efforts to improve the quality of education in the digital era, especially in maritime institutions.</w:t>
      </w:r>
    </w:p>
    <w:p w14:paraId="1D7883C0" w14:textId="77777777" w:rsidR="00D515CE" w:rsidRPr="00173029" w:rsidRDefault="00D515CE" w:rsidP="00D515CE">
      <w:pPr>
        <w:pBdr>
          <w:top w:val="nil"/>
          <w:left w:val="nil"/>
          <w:bottom w:val="nil"/>
          <w:right w:val="nil"/>
          <w:between w:val="nil"/>
        </w:pBdr>
        <w:spacing w:line="240" w:lineRule="auto"/>
        <w:ind w:leftChars="0" w:firstLineChars="0" w:firstLine="0"/>
        <w:jc w:val="both"/>
        <w:rPr>
          <w:rFonts w:asciiTheme="minorHAnsi" w:hAnsiTheme="minorHAnsi"/>
          <w:i/>
          <w:iCs/>
          <w:noProof/>
          <w:lang w:val="id-ID"/>
        </w:rPr>
      </w:pPr>
    </w:p>
    <w:p w14:paraId="73ECE6EE" w14:textId="6E691A4C" w:rsidR="006E1EA4" w:rsidRPr="00173029" w:rsidRDefault="00D515CE" w:rsidP="00D515CE">
      <w:pPr>
        <w:pBdr>
          <w:top w:val="nil"/>
          <w:left w:val="nil"/>
          <w:bottom w:val="nil"/>
          <w:right w:val="nil"/>
          <w:between w:val="nil"/>
        </w:pBdr>
        <w:spacing w:line="240" w:lineRule="auto"/>
        <w:ind w:leftChars="0" w:left="0" w:firstLineChars="0" w:firstLine="0"/>
        <w:jc w:val="both"/>
        <w:rPr>
          <w:rFonts w:asciiTheme="minorHAnsi" w:hAnsiTheme="minorHAnsi"/>
          <w:i/>
          <w:iCs/>
          <w:noProof/>
          <w:lang w:val="id-ID"/>
        </w:rPr>
      </w:pPr>
      <w:r w:rsidRPr="007F1745">
        <w:rPr>
          <w:rFonts w:asciiTheme="minorHAnsi" w:hAnsiTheme="minorHAnsi"/>
          <w:b/>
          <w:bCs/>
          <w:i/>
          <w:iCs/>
          <w:noProof/>
          <w:lang w:val="id-ID"/>
        </w:rPr>
        <w:t>Keyword:</w:t>
      </w:r>
      <w:r w:rsidRPr="00173029">
        <w:rPr>
          <w:rFonts w:asciiTheme="minorHAnsi" w:hAnsiTheme="minorHAnsi"/>
          <w:i/>
          <w:iCs/>
          <w:noProof/>
          <w:lang w:val="id-ID"/>
        </w:rPr>
        <w:t xml:space="preserve"> Information Technology Resources, Lecturer Skills Digitalization of Learning</w:t>
      </w:r>
    </w:p>
    <w:p w14:paraId="78FCA679" w14:textId="77777777" w:rsidR="00D515CE" w:rsidRPr="00173029" w:rsidRDefault="00D515CE" w:rsidP="00D515CE">
      <w:pPr>
        <w:pBdr>
          <w:top w:val="nil"/>
          <w:left w:val="nil"/>
          <w:bottom w:val="nil"/>
          <w:right w:val="nil"/>
          <w:between w:val="nil"/>
        </w:pBdr>
        <w:spacing w:line="240" w:lineRule="auto"/>
        <w:ind w:leftChars="0" w:left="0" w:firstLineChars="0" w:firstLine="0"/>
        <w:jc w:val="both"/>
        <w:rPr>
          <w:rFonts w:asciiTheme="minorHAnsi" w:hAnsiTheme="minorHAnsi"/>
          <w:bCs/>
          <w:sz w:val="22"/>
          <w:szCs w:val="22"/>
          <w:lang w:val="id-ID"/>
        </w:rPr>
      </w:pPr>
    </w:p>
    <w:p w14:paraId="2EA8CA08" w14:textId="665A4ED8" w:rsidR="000F7D1A" w:rsidRPr="00173029" w:rsidRDefault="000F7D1A">
      <w:pPr>
        <w:suppressAutoHyphens w:val="0"/>
        <w:spacing w:line="240" w:lineRule="auto"/>
        <w:ind w:leftChars="0" w:left="0" w:firstLineChars="0" w:firstLine="0"/>
        <w:textDirection w:val="lrTb"/>
        <w:textAlignment w:val="auto"/>
        <w:outlineLvl w:val="9"/>
        <w:rPr>
          <w:rFonts w:asciiTheme="minorHAnsi" w:hAnsiTheme="minorHAnsi"/>
          <w:b/>
          <w:bCs/>
          <w:lang w:val="id-ID"/>
        </w:rPr>
      </w:pPr>
    </w:p>
    <w:p w14:paraId="4C2689EA" w14:textId="5E20E2C7" w:rsidR="00E13631" w:rsidRPr="00173029" w:rsidRDefault="003A5100" w:rsidP="00E16CF2">
      <w:pPr>
        <w:spacing w:line="276" w:lineRule="auto"/>
        <w:ind w:leftChars="0" w:left="0" w:firstLineChars="0" w:firstLine="0"/>
        <w:rPr>
          <w:rFonts w:asciiTheme="minorHAnsi" w:hAnsiTheme="minorHAnsi"/>
          <w:b/>
          <w:bCs/>
          <w:lang w:val="id-ID"/>
        </w:rPr>
      </w:pPr>
      <w:r w:rsidRPr="00173029">
        <w:rPr>
          <w:rFonts w:asciiTheme="minorHAnsi" w:hAnsiTheme="minorHAnsi"/>
          <w:b/>
          <w:bCs/>
          <w:lang w:val="id-ID"/>
        </w:rPr>
        <w:t>Pendahuluan</w:t>
      </w:r>
    </w:p>
    <w:p w14:paraId="54AC59A4" w14:textId="5B100911"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Dalam era revolusi industri 4.0, digitalisasi pembelajaran menjadi salah satu langkah strategis yang harus diambil oleh institusi pendidikan tinggi untuk tetap relevan dan kompetitif</w:t>
      </w:r>
      <w:r w:rsidR="00443B47">
        <w:rPr>
          <w:rFonts w:asciiTheme="minorHAnsi" w:hAnsiTheme="minorHAnsi"/>
          <w:lang w:val="id-ID"/>
        </w:rPr>
        <w:t xml:space="preserve"> </w:t>
      </w:r>
      <w:r w:rsidR="00443B47">
        <w:rPr>
          <w:rFonts w:asciiTheme="minorHAnsi" w:hAnsiTheme="minorHAnsi"/>
          <w:lang w:val="id-ID"/>
        </w:rPr>
        <w:fldChar w:fldCharType="begin" w:fldLock="1"/>
      </w:r>
      <w:r w:rsidR="0010304E">
        <w:rPr>
          <w:rFonts w:asciiTheme="minorHAnsi" w:hAnsiTheme="minorHAnsi"/>
          <w:lang w:val="id-ID"/>
        </w:rPr>
        <w:instrText>ADDIN CSL_CITATION {"citationItems":[{"id":"ITEM-1","itemData":{"author":[{"dropping-particle":"","family":"Tumanggor","given":"Budi Fernando","non-dropping-particle":"","parse-names":false,"suffix":""},{"dropping-particle":"","family":"Wibowo","given":"Eddy Kusponco","non-dropping-particle":"","parse-names":false,"suffix":""},{"dropping-particle":"","family":"Sijabat","given":"Saut Gracer","non-dropping-particle":"","parse-names":false,"suffix":""}],"container-title":"Jurnal Sumber Daya Aparatur","id":"ITEM-1","issue":"2","issued":{"date-parts":[["2019"]]},"title":"Strategi Perguruan Tinggi Kedinasan Hadapi Tantangan Revolusi Industri 4.0","type":"article-journal","volume":"1"},"uris":["http://www.mendeley.com/documents/?uuid=e32df049-5409-48f0-b34f-72525d85d56a"]},{"id":"ITEM-2","itemData":{"ISSN":"3046-4560","author":[{"dropping-particle":"","family":"Arroyan","given":"Muhammad","non-dropping-particle":"","parse-names":false,"suffix":""},{"dropping-particle":"","family":"Muhlisin","given":"Muhlisin","non-dropping-particle":"","parse-names":false,"suffix":""},{"dropping-particle":"","family":"Nasrudin","given":"Moh","non-dropping-particle":"","parse-names":false,"suffix":""}],"container-title":"Jurnal Intelek Dan Cendikiawan Nusantara","id":"ITEM-2","issue":"6","issued":{"date-parts":[["2024"]]},"page":"10747-10756","title":"KEBIJAKAN PENDIDIKAN DAN MASA DEPAN PONDOK PESANTREN DALAM ERA REVOLUSI INDUSTRI 4.0","type":"article-journal","volume":"1"},"uris":["http://www.mendeley.com/documents/?uuid=1f5d0613-75ef-4fe6-88ff-cac4d012ce55"]}],"mendeley":{"formattedCitation":"(Arroyan, Muhlisin, &amp; Nasrudin, 2024; Tumanggor, Wibowo, &amp; Sijabat, 2019)","plainTextFormattedCitation":"(Arroyan, Muhlisin, &amp; Nasrudin, 2024; Tumanggor, Wibowo, &amp; Sijabat, 2019)","previouslyFormattedCitation":"(Arroyan et al., 2024; Tumanggor et al., 2019)"},"properties":{"noteIndex":0},"schema":"https://github.com/citation-style-language/schema/raw/master/csl-citation.json"}</w:instrText>
      </w:r>
      <w:r w:rsidR="00443B47">
        <w:rPr>
          <w:rFonts w:asciiTheme="minorHAnsi" w:hAnsiTheme="minorHAnsi"/>
          <w:lang w:val="id-ID"/>
        </w:rPr>
        <w:fldChar w:fldCharType="separate"/>
      </w:r>
      <w:r w:rsidR="0010304E" w:rsidRPr="0010304E">
        <w:rPr>
          <w:rFonts w:asciiTheme="minorHAnsi" w:hAnsiTheme="minorHAnsi"/>
          <w:noProof/>
          <w:lang w:val="id-ID"/>
        </w:rPr>
        <w:t>(Arroyan, Muhlisin, &amp; Nasrudin, 2024; Tumanggor, Wibowo, &amp; Sijabat, 2019)</w:t>
      </w:r>
      <w:r w:rsidR="00443B47">
        <w:rPr>
          <w:rFonts w:asciiTheme="minorHAnsi" w:hAnsiTheme="minorHAnsi"/>
          <w:lang w:val="id-ID"/>
        </w:rPr>
        <w:fldChar w:fldCharType="end"/>
      </w:r>
      <w:r w:rsidRPr="00173029">
        <w:rPr>
          <w:rFonts w:asciiTheme="minorHAnsi" w:hAnsiTheme="minorHAnsi"/>
          <w:lang w:val="id-ID"/>
        </w:rPr>
        <w:t>. Digitalisasi pembelajaran tidak hanya melibatkan penggunaan teknologi sebagai alat bantu, tetapi juga mencakup transformasi menyeluruh dalam metode pengajaran, pengelolaan sumber daya, dan kebijakan institusional</w:t>
      </w:r>
      <w:r w:rsidR="0010304E">
        <w:rPr>
          <w:rFonts w:asciiTheme="minorHAnsi" w:hAnsiTheme="minorHAnsi"/>
          <w:lang w:val="id-ID"/>
        </w:rPr>
        <w:t xml:space="preserve"> </w:t>
      </w:r>
      <w:r w:rsidR="0010304E">
        <w:rPr>
          <w:rFonts w:asciiTheme="minorHAnsi" w:hAnsiTheme="minorHAnsi"/>
          <w:lang w:val="id-ID"/>
        </w:rPr>
        <w:fldChar w:fldCharType="begin" w:fldLock="1"/>
      </w:r>
      <w:r w:rsidR="0010304E">
        <w:rPr>
          <w:rFonts w:asciiTheme="minorHAnsi" w:hAnsiTheme="minorHAnsi"/>
          <w:lang w:val="id-ID"/>
        </w:rPr>
        <w:instrText>ADDIN CSL_CITATION {"citationItems":[{"id":"ITEM-1","itemData":{"author":[{"dropping-particle":"","family":"Toyibah","given":"Toyibah","non-dropping-particle":"","parse-names":false,"suffix":""},{"dropping-particle":"","family":"Hayadi","given":"B Herawan","non-dropping-particle":"","parse-names":false,"suffix":""},{"dropping-particle":"","family":"Yusuf","given":"Furtasan Ali","non-dropping-particle":"","parse-names":false,"suffix":""},{"dropping-particle":"","family":"Suirat","given":"Suirat","non-dropping-particle":"","parse-names":false,"suffix":""},{"dropping-particle":"","family":"Roseno","given":"Edi","non-dropping-particle":"","parse-names":false,"suffix":""}],"container-title":"Sindoro: Cendikia Pendidikan","id":"ITEM-1","issue":"3","issued":{"date-parts":[["2024"]]},"page":"45-57","title":"STRATEGI INTERVENSI BERBASIS TEKNOLOGI DALAM TRANSFORMASI PENDIDIKAN: STUDI KASUS IMPLEMENTASI PLATFORM PEMBELAJARAN DIGITAL DI SEKOLAH MENENGAH KOTA CILEGON","type":"article-journal","volume":"4"},"uris":["http://www.mendeley.com/documents/?uuid=3edacc81-e52e-48a6-9e4d-f7010afa7cf8"]}],"mendeley":{"formattedCitation":"(Toyibah, Hayadi, Yusuf, Suirat, &amp; Roseno, 2024)","plainTextFormattedCitation":"(Toyibah, Hayadi, Yusuf, Suirat, &amp; Roseno, 2024)"},"properties":{"noteIndex":0},"schema":"https://github.com/citation-style-language/schema/raw/master/csl-citation.json"}</w:instrText>
      </w:r>
      <w:r w:rsidR="0010304E">
        <w:rPr>
          <w:rFonts w:asciiTheme="minorHAnsi" w:hAnsiTheme="minorHAnsi"/>
          <w:lang w:val="id-ID"/>
        </w:rPr>
        <w:fldChar w:fldCharType="separate"/>
      </w:r>
      <w:r w:rsidR="0010304E" w:rsidRPr="0010304E">
        <w:rPr>
          <w:rFonts w:asciiTheme="minorHAnsi" w:hAnsiTheme="minorHAnsi"/>
          <w:noProof/>
          <w:lang w:val="id-ID"/>
        </w:rPr>
        <w:t>(Toyibah, Hayadi, Yusuf, Suirat, &amp; Roseno, 2024)</w:t>
      </w:r>
      <w:r w:rsidR="0010304E">
        <w:rPr>
          <w:rFonts w:asciiTheme="minorHAnsi" w:hAnsiTheme="minorHAnsi"/>
          <w:lang w:val="id-ID"/>
        </w:rPr>
        <w:fldChar w:fldCharType="end"/>
      </w:r>
      <w:r w:rsidRPr="00173029">
        <w:rPr>
          <w:rFonts w:asciiTheme="minorHAnsi" w:hAnsiTheme="minorHAnsi"/>
          <w:lang w:val="id-ID"/>
        </w:rPr>
        <w:t xml:space="preserve">. Untuk mewujudkan hal tersebut, tiga elemen utama yang harus diperhatikan adalah kondisi sumber daya teknologi informasi, keterampilan dosen, serta kebijakan kampus </w:t>
      </w:r>
      <w:r w:rsidRPr="00173029">
        <w:rPr>
          <w:rFonts w:asciiTheme="minorHAnsi" w:hAnsiTheme="minorHAnsi"/>
          <w:lang w:val="id-ID"/>
        </w:rPr>
        <w:fldChar w:fldCharType="begin" w:fldLock="1"/>
      </w:r>
      <w:r w:rsidR="00871C49">
        <w:rPr>
          <w:rFonts w:asciiTheme="minorHAnsi" w:hAnsiTheme="minorHAnsi"/>
          <w:lang w:val="id-ID"/>
        </w:rPr>
        <w:instrText>ADDIN CSL_CITATION {"citationItems":[{"id":"ITEM-1","itemData":{"DOI":"10.58812/jpdws.v1i07.542","abstract":"Penelitian ini mengeksplorasi tantangan dan peluang yang terkait dengan implementasi teknologi dalam pembelajaran dalam konteks era digital di Indonesia. Dengan menggunakan pendekatan metode campuran, penelitian ini menggabungkan data kualitatif dan kuantitatif dari para pendidik, pembuat kebijakan, siswa, dan orang tua untuk mendapatkan wawasan yang komprehensif. Temuan-temuannya mengungkapkan kondisi integrasi teknologi saat ini, menyoroti kesenjangan dalam akses dan infrastruktur teknologi. Mengatasi kesenjangan digital dan menyediakan pengembangan profesional yang sesuai untuk para pendidik diidentifikasi sebagai langkah penting untuk membuka potensi penuh dari teknologi untuk meningkatkan pendidikan di Indonesia. Pelokalan konten digital dan penciptaan lingkungan belajar yang inklusif dan berbasis teknologi merupakan hal yang sangat penting untuk mempersiapkan siswa menghadapi masa depan yang semakin berpusat pada teknologi.","author":[{"dropping-particle":"","family":"Subroto","given":"Desty Endrawati","non-dropping-particle":"","parse-names":false,"suffix":""},{"dropping-particle":"","family":"Supriandi","given":"","non-dropping-particle":"","parse-names":false,"suffix":""},{"dropping-particle":"","family":"Wirawan","given":"Rio","non-dropping-particle":"","parse-names":false,"suffix":""},{"dropping-particle":"","family":"Rukmana","given":"Arief Yanto","non-dropping-particle":"","parse-names":false,"suffix":""}],"container-title":"Jurnal Pendidikan West Science","id":"ITEM-1","issue":"07","issued":{"date-parts":[["2023"]]},"page":"473-480","title":"Implementasi Teknologi dalam Pembelajaran di Era Digital: Tantangan dan Peluang bagi Dunia Pendidikan di Indonesia","type":"article-journal","volume":"1"},"uris":["http://www.mendeley.com/documents/?uuid=cc9d515e-be46-4ccb-a38d-eaeb02ff5598","http://www.mendeley.com/documents/?uuid=66d7a6e5-4681-4463-ac24-2a343e90327d"]}],"mendeley":{"formattedCitation":"(Subroto, Supriandi, Wirawan, &amp; Rukmana, 2023)","plainTextFormattedCitation":"(Subroto, Supriandi, Wirawan, &amp; Rukmana, 2023)","previouslyFormattedCitation":"(Subroto, Supriandi, Wirawan, &amp; Rukmana, 2023)"},"properties":{"noteIndex":0},"schema":"https://github.com/citation-style-language/schema/raw/master/csl-citation.json"}</w:instrText>
      </w:r>
      <w:r w:rsidRPr="00173029">
        <w:rPr>
          <w:rFonts w:asciiTheme="minorHAnsi" w:hAnsiTheme="minorHAnsi"/>
          <w:lang w:val="id-ID"/>
        </w:rPr>
        <w:fldChar w:fldCharType="separate"/>
      </w:r>
      <w:r w:rsidR="00417522" w:rsidRPr="00173029">
        <w:rPr>
          <w:rFonts w:asciiTheme="minorHAnsi" w:hAnsiTheme="minorHAnsi"/>
          <w:noProof/>
          <w:lang w:val="id-ID"/>
        </w:rPr>
        <w:t>(Subroto, Supriandi, Wirawan, &amp; Rukmana, 2023)</w:t>
      </w:r>
      <w:r w:rsidRPr="00173029">
        <w:rPr>
          <w:rFonts w:asciiTheme="minorHAnsi" w:hAnsiTheme="minorHAnsi"/>
          <w:lang w:val="id-ID"/>
        </w:rPr>
        <w:fldChar w:fldCharType="end"/>
      </w:r>
      <w:r w:rsidRPr="00173029">
        <w:rPr>
          <w:rFonts w:asciiTheme="minorHAnsi" w:hAnsiTheme="minorHAnsi"/>
          <w:lang w:val="id-ID"/>
        </w:rPr>
        <w:t>.</w:t>
      </w:r>
    </w:p>
    <w:p w14:paraId="4CDCDC91" w14:textId="776A7B75"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sz w:val="20"/>
          <w:szCs w:val="20"/>
          <w:lang w:val="id-ID"/>
        </w:rPr>
      </w:pPr>
      <w:r w:rsidRPr="00173029">
        <w:rPr>
          <w:rFonts w:asciiTheme="minorHAnsi" w:hAnsiTheme="minorHAnsi"/>
          <w:lang w:val="id-ID"/>
        </w:rPr>
        <w:t xml:space="preserve">Sumber daya teknologi informasi merupakan fondasi utama dalam digitalisasi pembelajaran. Infrastruktur seperti jaringan internet yang stabil, perangkat keras berupa server, komputer dan perangkat mobile, serta perangkat lunak pendukung pembelajaran seperti Learning Management System (LMS), menjadi elemen vital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{"citationItems":[{"id":"ITEM-1","itemData":{"ISBN":"9789793401607","ISSN":"20711050","PMID":"25246403","abstract":"Predicting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approach.","author":[{"dropping-particle":"","family":"Fahyuni","given":"Eni Fariyatul","non-dropping-particle":"","parse-names":false,"suffix":""}],"container-title":"Umsida Press","id":"ITEM-1","issued":{"date-parts":[["2017"]]},"title":"Buku Ajat Teknologi, Informasi dan Komunikasi","type":"book"},"uris":["http://www.mendeley.com/documents/?uuid=035536d4-d7c0-4461-8c81-8533d3470860","http://www.mendeley.com/documents/?uuid=3041ef4a-a35d-424d-8e34-304329cff066"]}],"mendeley":{"formattedCitation":"(Fahyuni, 2017)","plainTextFormattedCitation":"(Fahyuni, 2017)","previouslyFormattedCitation":"(Fahyuni, 2017)"},"properties":{"noteIndex":0},"schema":"https://github.com/citation-style-language/schema/raw/master/csl-citation.json"}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(Fahyuni, 2017)</w:t>
      </w:r>
      <w:r w:rsidRPr="00173029">
        <w:rPr>
          <w:rFonts w:asciiTheme="minorHAnsi" w:hAnsiTheme="minorHAnsi"/>
          <w:lang w:val="id-ID"/>
        </w:rPr>
        <w:fldChar w:fldCharType="end"/>
      </w:r>
      <w:r w:rsidRPr="00173029">
        <w:rPr>
          <w:rFonts w:asciiTheme="minorHAnsi" w:hAnsiTheme="minorHAnsi"/>
          <w:lang w:val="id-ID"/>
        </w:rPr>
        <w:t>. Namun, banyak kampus di Indonesia masih menghadapi tantangan dalam penyediaan infrastruktur ini. Di beberapa wilayah, kendala seperti koneksi internet yang lambat, kurangnya perangkat teknologi yang memadai, dan keterbatasan anggaran sering kali menghambat implementasi</w:t>
      </w:r>
      <w:r w:rsidRPr="00173029">
        <w:rPr>
          <w:rFonts w:asciiTheme="minorHAnsi" w:hAnsiTheme="minorHAnsi"/>
          <w:sz w:val="20"/>
          <w:szCs w:val="20"/>
          <w:lang w:val="id-ID"/>
        </w:rPr>
        <w:t xml:space="preserve"> </w:t>
      </w:r>
      <w:r w:rsidRPr="00173029">
        <w:rPr>
          <w:rFonts w:asciiTheme="minorHAnsi" w:hAnsiTheme="minorHAnsi"/>
          <w:lang w:val="id-ID"/>
        </w:rPr>
        <w:t>digitalisasi. Selain itu, kebijakan institusi</w:t>
      </w:r>
      <w:r w:rsidRPr="00173029">
        <w:rPr>
          <w:rFonts w:asciiTheme="minorHAnsi" w:hAnsiTheme="minorHAnsi"/>
          <w:sz w:val="20"/>
          <w:szCs w:val="20"/>
          <w:lang w:val="id-ID"/>
        </w:rPr>
        <w:t xml:space="preserve">  </w:t>
      </w:r>
      <w:r w:rsidRPr="00173029">
        <w:rPr>
          <w:rFonts w:asciiTheme="minorHAnsi" w:hAnsiTheme="minorHAnsi"/>
          <w:lang w:val="id-ID"/>
        </w:rPr>
        <w:t>untuk  memelihara, mengupgrade perangkat teknologi, dan perangkat kebijakan juga menjadi faktor penting dalam memastikan keberlanjutan digitalisasi.</w:t>
      </w:r>
    </w:p>
    <w:p w14:paraId="50068CE1" w14:textId="77777777"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Politeknik Pelayaran (Poltekpel) Barombong sebagai salah satu perguruan tinggi pelayaran di Indonesia di bawah naungan Badan Pengembangan SDM </w:t>
      </w:r>
      <w:r w:rsidRPr="00173029">
        <w:rPr>
          <w:rFonts w:asciiTheme="minorHAnsi" w:hAnsiTheme="minorHAnsi"/>
          <w:lang w:val="id-ID"/>
        </w:rPr>
        <w:lastRenderedPageBreak/>
        <w:t xml:space="preserve">Perhubungan, dengan visi: Menjadi pusat unggulan pendidikan terapan di bidang Maritim berbasis artificial intellegence di Indonesia, telah berkomitmen untuk mewujudkan visi  tersebut dengan rangkaian kegiatan  digitalisasi kampus, salah satunya dengan pembangunan infrastruktur jaringan internet beserta aplikasi Learning Management System (LMS), pengadaan server, dan kebijakan dari pimpinan tentang pembagian tablet kepada taruna yang dipergunakan sebagai alat pembelajaran. </w:t>
      </w:r>
    </w:p>
    <w:p w14:paraId="01AF287A" w14:textId="38F71154" w:rsidR="00D515CE" w:rsidRPr="00173029" w:rsidRDefault="00D515CE" w:rsidP="00173029">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Dalam beberapa kesempatan, Poltekpel Barombong juga telah melaksanakan workshop dalam penyusunan bahan ajar baik berupa modul, buku maupun secara digital. Kegiatan disambut antusias oleh pengajar baik dosen maupun instruktur.</w:t>
      </w:r>
      <w:r w:rsidR="00173029" w:rsidRPr="00173029">
        <w:rPr>
          <w:rFonts w:asciiTheme="minorHAnsi" w:hAnsiTheme="minorHAnsi"/>
          <w:lang w:val="id-ID"/>
        </w:rPr>
        <w:t xml:space="preserve"> </w:t>
      </w:r>
      <w:r w:rsidRPr="00173029">
        <w:rPr>
          <w:rFonts w:asciiTheme="minorHAnsi" w:hAnsiTheme="minorHAnsi"/>
          <w:lang w:val="id-ID"/>
        </w:rPr>
        <w:t>Poltekpel Barombong juga telah memiliki infrastruktur jaringan internet dan penyebaran hotspot wifi di gedung-gedung kelas pembelajaran taruna. Selain digunakan untuk jaringan internet, bandwidth yang ada digunakan pula untuk jalur CCTV di seluruh area kampus, yang tentunya juga membutuhkan bandwidth yang tidak sedikit.</w:t>
      </w:r>
    </w:p>
    <w:p w14:paraId="37B08FA3" w14:textId="796090B0" w:rsidR="00D515CE"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Poltekpel Barombong juga telah menggunakan LMS sebagai platform pembelajaran digital. Poltekpel Barombong telah melaksanakan pembelajaran hibrid, baik secara tatap muka maupun daring. Pembelajaran jarak jauh (distance learning) dilaksanakan secara daring melalui aplikasi Zoom Meeting. Hal tersebut tentunya juga membutuhkan sumber daya teknologi informasi yang handal, baik segi jaringan internet, modul pembelajaran yang dikembangkan oleh dosen, maupun petugas pengelola pembelajaran. Ketika Dosen memiliki peran penting dalam keberhasilan digitalisasi pembelajaran, mereka tidak hanya dituntut untuk menguasai materi akademik tetapi juga memiliki kompetensi digital yang memadai. Kompetensi ini mencakup kemampuan untuk mengoperasikan perangkat teknologi, memanfaatkan platform digital, serta mengembangkan konten pembelajaran berbasis teknologi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{"citationItems":[{"id":"ITEM-1","itemData":{"DOI":"10.33758/mbi.v18i6.715","ISSN":"1978-3787","abstract":"Learning activities must be aligned with the characteristics of current learners to ensure they are ready for the future. The current category of students is Z generation and Alpha where when they are born and grow up very familiar with technology. A challenge for teachers in applying technology in learning activities because it is not just moving learning activities into technology platforms but how to utilize technology in accordance with pedagogic concepts so that learning runs effectively. This study aims to analyze the influence of digital literacy, creativity, and technology pedagogy on the use of Moodle's Learning Management System (LMS) for teachers.  This research is quantitative research with Partial Least Squares-Structural Equation Modeling (PLS-SEM) approach, where the data was analyzed using the SmartPLS program version 4.0. involving the entire teacher population in XYZ School totaling 114 people. Data was collected using survey methods using instruments in the form of questionnaires.  The results showed that digital iterations and teacher technology pedagogy positively affected the use of the Moodle LMS and there was no relationship between teacher creativity and the use of the Moodle LMS","author":[{"dropping-particle":"","family":"Siti Apia","given":"","non-dropping-particle":"","parse-names":false,"suffix":""},{"dropping-particle":"","family":"Pujianto Yugopuspito","given":"","non-dropping-particle":"","parse-names":false,"suffix":""}],"container-title":"Media Bina Ilmiah","id":"ITEM-1","issue":"6","issued":{"date-parts":[["2024"]]},"page":"1543-1554","title":"Pengaruh Literasi Digital, Kreativitas, Dan Keterampilan Pedagogi Teknologi Terhadap Penggunaan Lms Moodle Bagi Guru Sekolah Xyz","type":"article-journal","volume":"18"},"uris":["http://www.mendeley.com/documents/?uuid=71dde182-b86f-46ec-bcf1-cac4684a6504","http://www.mendeley.com/documents/?uuid=833da5fc-a720-461c-84bf-518bc4a68c37"]}],"mendeley":{"formattedCitation":"(Siti Apia &amp; Pujianto Yugopuspito, 2024)","plainTextFormattedCitation":"(Siti Apia &amp; Pujianto Yugopuspito, 2024)","previouslyFormattedCitation":"(Siti Apia &amp; Pujianto Yugopuspito, 2024)"},"properties":{"noteIndex":0},"schema":"https://github.com/citation-style-language/schema/raw/master/csl-citation.json"}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(Siti Apia &amp; Pujianto Yugopuspito, 2024)</w:t>
      </w:r>
      <w:r w:rsidRPr="00173029">
        <w:rPr>
          <w:rFonts w:asciiTheme="minorHAnsi" w:hAnsiTheme="minorHAnsi"/>
          <w:lang w:val="id-ID"/>
        </w:rPr>
        <w:fldChar w:fldCharType="end"/>
      </w:r>
      <w:r w:rsidRPr="00173029">
        <w:rPr>
          <w:rFonts w:asciiTheme="minorHAnsi" w:hAnsiTheme="minorHAnsi"/>
          <w:lang w:val="id-ID"/>
        </w:rPr>
        <w:t xml:space="preserve">. </w:t>
      </w:r>
    </w:p>
    <w:p w14:paraId="3B1D97F0" w14:textId="652BF9B1" w:rsidR="00871C49" w:rsidRPr="00173029" w:rsidRDefault="00871C49"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Pr>
          <w:rFonts w:asciiTheme="minorHAnsi" w:hAnsiTheme="minorHAnsi"/>
          <w:lang w:val="id-ID"/>
        </w:rPr>
        <w:t xml:space="preserve">Menurut penelitian </w:t>
      </w:r>
      <w:r>
        <w:rPr>
          <w:rFonts w:asciiTheme="minorHAnsi" w:hAnsiTheme="minorHAnsi"/>
          <w:lang w:val="id-ID"/>
        </w:rPr>
        <w:fldChar w:fldCharType="begin" w:fldLock="1"/>
      </w:r>
      <w:r w:rsidR="00443B47">
        <w:rPr>
          <w:rFonts w:asciiTheme="minorHAnsi" w:hAnsiTheme="minorHAnsi"/>
          <w:lang w:val="id-ID"/>
        </w:rPr>
        <w:instrText>ADDIN CSL_CITATION {"citationItems":[{"id":"ITEM-1","itemData":{"ISSN":"2716-3717","author":[{"dropping-particle":"","family":"Hikmah","given":"Afroh Nailil","non-dropping-particle":"","parse-names":false,"suffix":""},{"dropping-particle":"","family":"Chudzaifah","given":"Ibnu","non-dropping-particle":"","parse-names":false,"suffix":""}],"container-title":"Al-Fikr: Jurnal Pendidikan Islam","id":"ITEM-1","issue":"2","issued":{"date-parts":[["2020"]]},"page":"83-94","title":"Blanded Learning: Solusi Model Pembelajaran Pasca Pandemi Covid-19","type":"article-journal","volume":"6"},"uris":["http://www.mendeley.com/documents/?uuid=b8ee7eef-ee2f-49d9-af94-48f895e6f39f"]}],"mendeley":{"formattedCitation":"(Hikmah &amp; Chudzaifah, 2020)","manualFormatting":"Hikmah &amp; Chudzaifah, (2020)","plainTextFormattedCitation":"(Hikmah &amp; Chudzaifah, 2020)","previouslyFormattedCitation":"(Hikmah &amp; Chudzaifah, 2020)"},"properties":{"noteIndex":0},"schema":"https://github.com/citation-style-language/schema/raw/master/csl-citation.json"}</w:instrText>
      </w:r>
      <w:r>
        <w:rPr>
          <w:rFonts w:asciiTheme="minorHAnsi" w:hAnsiTheme="minorHAnsi"/>
          <w:lang w:val="id-ID"/>
        </w:rPr>
        <w:fldChar w:fldCharType="separate"/>
      </w:r>
      <w:r w:rsidRPr="00871C49">
        <w:rPr>
          <w:rFonts w:asciiTheme="minorHAnsi" w:hAnsiTheme="minorHAnsi"/>
          <w:noProof/>
          <w:lang w:val="id-ID"/>
        </w:rPr>
        <w:t xml:space="preserve">Hikmah &amp; Chudzaifah, </w:t>
      </w:r>
      <w:r>
        <w:rPr>
          <w:rFonts w:asciiTheme="minorHAnsi" w:hAnsiTheme="minorHAnsi"/>
          <w:noProof/>
          <w:lang w:val="id-ID"/>
        </w:rPr>
        <w:t>(</w:t>
      </w:r>
      <w:r w:rsidRPr="00871C49">
        <w:rPr>
          <w:rFonts w:asciiTheme="minorHAnsi" w:hAnsiTheme="minorHAnsi"/>
          <w:noProof/>
          <w:lang w:val="id-ID"/>
        </w:rPr>
        <w:t>2020)</w:t>
      </w:r>
      <w:r>
        <w:rPr>
          <w:rFonts w:asciiTheme="minorHAnsi" w:hAnsiTheme="minorHAnsi"/>
          <w:lang w:val="id-ID"/>
        </w:rPr>
        <w:fldChar w:fldCharType="end"/>
      </w:r>
      <w:r>
        <w:rPr>
          <w:rFonts w:asciiTheme="minorHAnsi" w:hAnsiTheme="minorHAnsi"/>
          <w:lang w:val="id-ID"/>
        </w:rPr>
        <w:t xml:space="preserve"> </w:t>
      </w:r>
      <w:r w:rsidRPr="00871C49">
        <w:rPr>
          <w:rFonts w:asciiTheme="minorHAnsi" w:hAnsiTheme="minorHAnsi"/>
          <w:lang w:val="id-ID"/>
        </w:rPr>
        <w:t>Pengembangan    pembelajaran    model blended    learning,    merupakan    kombinasi    model pembelajaran  yang  dilakukan  dalam  konteks onlinedan offline.  Alokasi  yang  digunakan  50:50, artinya dari alokasi waktu yang disediakan, 50% untuk kegiatan pembelajaran tatap muka dan 50% dilakukan pembelajaran online. Sama halnya dengan menggunakan komposisi 75:25 dan dilakukan 25:75.</w:t>
      </w:r>
    </w:p>
    <w:p w14:paraId="51903CA6" w14:textId="77777777" w:rsidR="007D412D" w:rsidRDefault="007D412D"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7D412D">
        <w:rPr>
          <w:rFonts w:asciiTheme="minorHAnsi" w:hAnsiTheme="minorHAnsi"/>
          <w:lang w:val="id-ID"/>
        </w:rPr>
        <w:t>Keunikan (novelty) penelitian ini terletak pada eksplorasi mendalam terhadap hubungan antara kesiapan sumber daya TI dan tingkat keterampilan dosen dalam konteks institusi pendidikan tinggi maritim, yang memiliki kebutuhan khusus terkait teknologi dan pedagogi. Penelitian ini juga memberikan rekomendasi strategis untuk meningkatkan efektivitas digitalisasi pembelajaran, baik dari segi infrastruktur maupun pengembangan kompetensi dosen.</w:t>
      </w:r>
    </w:p>
    <w:p w14:paraId="416315C6" w14:textId="5CB7420F" w:rsidR="00D515CE" w:rsidRPr="00173029" w:rsidRDefault="00D515CE" w:rsidP="007D412D">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lastRenderedPageBreak/>
        <w:t>Penelitian ini bertujuan untuk menganalisis ketersediaan dan kesiapan sumber daya Teknologi Informasi (TI) dalam mendukung digitalisasi pembelajaran serta mengetahui kemampuan dosen dalam memanfaatkan teknologi informasi untuk pembelajaran, termasuk penguasaan aplikasi pembelajaran, strategi pengajaran berbasis digital, serta inovasi dalam digitalisasi pembelajaran.</w:t>
      </w:r>
      <w:r w:rsidR="007D412D">
        <w:rPr>
          <w:rFonts w:asciiTheme="minorHAnsi" w:hAnsiTheme="minorHAnsi"/>
          <w:lang w:val="id-ID"/>
        </w:rPr>
        <w:t xml:space="preserve"> </w:t>
      </w:r>
      <w:r w:rsidRPr="00173029">
        <w:rPr>
          <w:rFonts w:asciiTheme="minorHAnsi" w:hAnsiTheme="minorHAnsi"/>
          <w:lang w:val="id-ID"/>
        </w:rPr>
        <w:t>Penelitian ini penting untuk mengidentifikasi sejauh mana kesiapan lembaga pendidikan dalam menyediakan infrastruktur TI yang mendukung, sekaligus mengevaluasi kemampuan dosen dalam mengintegrasikan teknologi ke dalam metode pembelajaran. Temuan dari penelitian ini dapat menjadi dasar untuk merancang peningkatan sumber daya teknologi informasi serta pelatihan keterampilan digitalisasi berkelanjutan bagi dosen.</w:t>
      </w:r>
    </w:p>
    <w:p w14:paraId="7767155C" w14:textId="68A42FD0"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Hasil penelitian ini tidak hanya akan memberikan deskripsi terhadap kondisi aktual, tetapi juga berkontribusi pada upaya menciptakan pembelajaran yang lebih interaktif, inovatif, dan relevan dengan kebutuhan generasi digital. Dengan demikian, penelitian ini memainkan peran strategis dalam mendukung keberhasilan digitalisasi pendidikan di institusi pendidikan tinggi, khususnya di lembaga pendidikan seperti Politeknik Pelayaran</w:t>
      </w:r>
      <w:r w:rsidR="00173029" w:rsidRPr="00173029">
        <w:rPr>
          <w:rFonts w:asciiTheme="minorHAnsi" w:hAnsiTheme="minorHAnsi"/>
          <w:lang w:val="id-ID"/>
        </w:rPr>
        <w:t>.</w:t>
      </w:r>
    </w:p>
    <w:p w14:paraId="581EE2AE" w14:textId="77777777" w:rsidR="006E4B0E" w:rsidRDefault="006E4B0E" w:rsidP="006E4B0E">
      <w:pPr>
        <w:spacing w:line="240" w:lineRule="auto"/>
        <w:ind w:leftChars="0" w:left="0" w:firstLineChars="0" w:firstLine="0"/>
        <w:jc w:val="both"/>
        <w:rPr>
          <w:rFonts w:asciiTheme="minorHAnsi" w:hAnsiTheme="minorHAnsi"/>
          <w:lang w:val="id-ID"/>
        </w:rPr>
      </w:pPr>
    </w:p>
    <w:p w14:paraId="36014F84" w14:textId="6712D269" w:rsidR="00D515CE" w:rsidRPr="00173029" w:rsidRDefault="00D515CE" w:rsidP="006E4B0E">
      <w:pPr>
        <w:spacing w:line="240" w:lineRule="auto"/>
        <w:ind w:leftChars="0" w:left="0" w:firstLineChars="0" w:firstLine="0"/>
        <w:jc w:val="both"/>
        <w:rPr>
          <w:rFonts w:asciiTheme="minorHAnsi" w:hAnsiTheme="minorHAnsi"/>
          <w:b/>
          <w:bCs/>
          <w:lang w:val="id-ID"/>
        </w:rPr>
      </w:pPr>
      <w:r w:rsidRPr="00173029">
        <w:rPr>
          <w:rFonts w:asciiTheme="minorHAnsi" w:hAnsiTheme="minorHAnsi"/>
          <w:b/>
          <w:bCs/>
          <w:lang w:val="id-ID"/>
        </w:rPr>
        <w:t>Kajian Teori</w:t>
      </w:r>
    </w:p>
    <w:p w14:paraId="6B544761" w14:textId="4BFD150B"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Digitalisasi pembelajaran merupakan fenomena yang semakin menguat di era industri 4.0. Perkembangan pesat teknologi informasi dan komunikasi telah mengubah cara kita mempelajari dan menyampaikan materi pembelajaran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{"citationItems":[{"id":"ITEM-1","itemData":{"DOI":"10.31004/basicedu.v5i5.1218","ISSN":"2580-3735","abstract":"Tujuan dari penelitian ini adalah untuk menganalisis strategi pendidikan dasar di Bengkayang serta faktor-faktor yang mempengaruhi penerapan strategi pembelajaran pendidikan dasar. Penelitian ini dilakukan dengan menggunakan jenis penelitian kualitatif dengan menggunakan metode studi kasus. Pengumpulan data yang akan digunakan dalam penelitian ini adalah menggunakan wawacara, studi literatur, observasi dan angket. Subjek penelitian adalah guru SD di sekolah dasar dengan tingkat akreditasi yang berbeda di wilayah Bengkayang, yakni SDN 2 Sungai Betung, SDN 2 Bengkayang, SDN 12 Sengkabang dan SDN 11 Kelampe. Berdasarkan hasil penelitian menunjukkan bahwa ke 4 SD tersebut belum dapat menerapkan pembelajaran berbasis teknologi, selain itu juga diperoleh data bahwa pengenalan dan penggunaan model pembelajaran masih sangat minim. Melalui hasil penelitian diketahui bahwa ada 3 faktor yang menyebabkan rendahnya penggunaan teknologi dan model dalam proses belajar yakni kompetensi guru, iklim sekolah, dan fasilitas di mana ke tiga faktor tersebut saling berkaitan satu sengan yang lain. Sedangkan tingkat akreditasi sekolah pada kenyataannya tidak menjadi faktor pendorong penerapan pembelajaran berbasis teknologi","author":[{"dropping-particle":"","family":"Purnasari","given":"Pebria Dheni","non-dropping-particle":"","parse-names":false,"suffix":""},{"dropping-particle":"","family":"Sadewo","given":"Yosua Damas","non-dropping-particle":"","parse-names":false,"suffix":""}],"container-title":"Jurnal Basicedu","id":"ITEM-1","issue":"5","issued":{"date-parts":[["2021"]]},"page":"3089-3100","title":"Strategi Pembelajaran Pendidikan Dasar di Perbatasan Pada Era Digital","type":"article-journal","volume":"5"},"uris":["http://www.mendeley.com/documents/?uuid=ccfe6818-9381-4324-ba00-9e320c934a54","http://www.mendeley.com/documents/?uuid=01a94ff6-724b-404d-872c-79b3db677f74"]}],"mendeley":{"formattedCitation":"(Purnasari &amp; Sadewo, 2021)","plainTextFormattedCitation":"(Purnasari &amp; Sadewo, 2021)","previouslyFormattedCitation":"(Purnasari &amp; Sadewo, 2021)"},"properties":{"noteIndex":0},"schema":"https://github.com/citation-style-language/schema/raw/master/csl-citation.json"}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(Purnasari &amp; Sadewo, 2021)</w:t>
      </w:r>
      <w:r w:rsidRPr="00173029">
        <w:rPr>
          <w:rFonts w:asciiTheme="minorHAnsi" w:hAnsiTheme="minorHAnsi"/>
          <w:lang w:val="id-ID"/>
        </w:rPr>
        <w:fldChar w:fldCharType="end"/>
      </w:r>
      <w:r w:rsidRPr="00173029">
        <w:rPr>
          <w:rFonts w:asciiTheme="minorHAnsi" w:hAnsiTheme="minorHAnsi"/>
          <w:lang w:val="id-ID"/>
        </w:rPr>
        <w:t xml:space="preserve">. Transformasi digital dalam pendidikan melibatkan proses digitalisasi untuk meningkatkan efisiensi, serta inovasi digital untuk meningkatkan kualitas produk dan layanan pembelajaran </w:t>
      </w:r>
      <w:r w:rsidRPr="00173029">
        <w:rPr>
          <w:rFonts w:asciiTheme="minorHAnsi" w:hAnsiTheme="minorHAnsi"/>
          <w:lang w:val="id-ID"/>
        </w:rPr>
        <w:fldChar w:fldCharType="begin" w:fldLock="1"/>
      </w:r>
      <w:r w:rsidR="00871C49">
        <w:rPr>
          <w:rFonts w:asciiTheme="minorHAnsi" w:hAnsiTheme="minorHAnsi"/>
          <w:lang w:val="id-ID"/>
        </w:rPr>
        <w:instrText>ADDIN CSL_CITATION {"citationItems":[{"id":"ITEM-1","itemData":{"DOI":"10.38204/atrabis.v7i1.600","abstract":"Transformasi bisnis digital adalah perubahan organisasi melalui penggunaan teknologi digital untuk meningkatkan kinerja organisasi. Saat ini manajer dan pimpinan perusahaan di sektor tradisional harus mengikuti tren transformasi bisnis digital, perlu mengubah rutinitas dan struktur organisasi untuk memenuhi tantangan era digital. Perusahaan perlu memahami tentang fenomena dan pengembangan strategi transformasi digital, penelitian ini mempunyai tahapan khas dalam proses transformasi bisnis digital dari data empiris. Untuk lebih memahami dan mendalami relevansi untuk mengelola transformasi digital digunakan sembilan dimensi maturitas digital. Pengumpulan data dilakukan dengan menggunakan survei pada 548 orang dari berbagai organisasi. Data survei, diolah menggunakan algoritma rasch dan analisis cluster untuk mendapatkan lima tahap kematangan. Hasil penelitian menunjukkan bahwa sementara afinitas digital dan eksperimen dengan teknologi digital sudah lazim di perusahaan, transformasi yang direncanakan secara strategis dan penggunaan analitik data canggih dalam proses bisnis kurang umum. Diperoleh wawasan tentang bagaimana aktivitas dalam transformasi bisnis digital saat ini ditangani dan diprioritaskan dan dengan demikian berkontribusi pada kumpulan pengetahuan tentang transformasi organisasi.","author":[{"dropping-particle":"","family":"Novianti Indah Putri","given":"","non-dropping-particle":"","parse-names":false,"suffix":""},{"dropping-particle":"","family":"Yudi Herdiana","given":"","non-dropping-particle":"","parse-names":false,"suffix":""},{"dropping-particle":"","family":"Yaya Suharya","given":"","non-dropping-particle":"","parse-names":false,"suffix":""},{"dropping-particle":"","family":"Zen Munawar","given":"","non-dropping-particle":"","parse-names":false,"suffix":""}],"container-title":"ATRABIS: Jurnal Administrasi Bisnis (e-Journal)","id":"ITEM-1","issue":"1","issued":{"date-parts":[["2021"]]},"page":"1-15","title":"Kajian Empiris Pada Transformasi Bisnis Digital","type":"article-journal","volume":"7"},"uris":["http://www.mendeley.com/documents/?uuid=fddf93e2-74fc-4bf3-86df-eaa6ef6c1440","http://www.mendeley.com/documents/?uuid=99a18fac-0a72-4ab0-bf12-adfc99988796"]}],"mendeley":{"formattedCitation":"(Novianti Indah Putri, Yudi Herdiana, Yaya Suharya, &amp; Zen Munawar, 2021)","plainTextFormattedCitation":"(Novianti Indah Putri, Yudi Herdiana, Yaya Suharya, &amp; Zen Munawar, 2021)","previouslyFormattedCitation":"(Novianti Indah Putri, Yudi Herdiana, Yaya Suharya, &amp; Zen Munawar, 2021)"},"properties":{"noteIndex":0},"schema":"https://github.com/citation-style-language/schema/raw/master/csl-citation.json"}</w:instrText>
      </w:r>
      <w:r w:rsidRPr="00173029">
        <w:rPr>
          <w:rFonts w:asciiTheme="minorHAnsi" w:hAnsiTheme="minorHAnsi"/>
          <w:lang w:val="id-ID"/>
        </w:rPr>
        <w:fldChar w:fldCharType="separate"/>
      </w:r>
      <w:r w:rsidR="00417522" w:rsidRPr="00173029">
        <w:rPr>
          <w:rFonts w:asciiTheme="minorHAnsi" w:hAnsiTheme="minorHAnsi"/>
          <w:noProof/>
          <w:lang w:val="id-ID"/>
        </w:rPr>
        <w:t>(Novianti Indah Putri, Yudi Herdiana, Yaya Suharya, &amp; Zen Munawar, 2021)</w:t>
      </w:r>
      <w:r w:rsidRPr="00173029">
        <w:rPr>
          <w:rFonts w:asciiTheme="minorHAnsi" w:hAnsiTheme="minorHAnsi"/>
          <w:lang w:val="id-ID"/>
        </w:rPr>
        <w:fldChar w:fldCharType="end"/>
      </w:r>
      <w:r w:rsidRPr="00173029">
        <w:rPr>
          <w:rFonts w:asciiTheme="minorHAnsi" w:hAnsiTheme="minorHAnsi"/>
          <w:lang w:val="id-ID"/>
        </w:rPr>
        <w:t>.</w:t>
      </w:r>
    </w:p>
    <w:p w14:paraId="7CDDF4E7" w14:textId="0339C6C9" w:rsidR="00D515CE" w:rsidRPr="00173029" w:rsidRDefault="00D515CE" w:rsidP="0054093F">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Hal ini didorong oleh berbagai kebijakan di Indonesia yang mengupayakan pemanfaatan teknologi digital pada seluruh level pendidikan. Berbagai teknologi telah dikembangkan untuk mendukung peningkatan mutu pendidikan, seperti penggunaan e-learning dan pembelajaran daring. Digitalisasi pembelajaran di kampus merupakan tantangan sekaligus peluang bagi institusi pendidikan tinggi. Selain dari sumber daya teknologi informasi, keterampilan digital dosen, tingkat keberhasilannya sangat bergantung pada ranah komitmen dan kebijakan manajemen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{"citationItems":[{"id":"ITEM-1","itemData":{"abstract":"Era digitalisasi telah menuntut setiap perguruan tinggi di manapun, termasuk di Indonesia, agar mampu mempersiapkan diri mengantisipasi munculnya berbagai perguruan tinggi asing dengan model ³F\\EHU FODVV´? Siklus perputaran evolusi yang akan terus ditapaki oleh masyarakat diseluruh kalangan dapat menciptakan inovasi-inovasi baru yang berpengaruh terhadap perkembangan bisnis.(dikenal dengan istilah Virtual University). Adanya kecenderungan perubahan yang begitu cepat tersebut, selayaknya segera diantisipasi oleh setiap perguruan tinggi di Indonesia, termasuk Unisba, terutama dengan melakukan langkah- langkah pembenahan yang strategis menuju Perguruan Tinggi yang entrepreneurship dengan semangat bersaing yang dijiwai oleh ruh perjuangan Islam. Untuk itu diperlukan suatu pola manajemen yang sanggup menggalang segenap potensi internal dan eksternal untuk mencapai tujuan Unisba sebagai ³&amp;HQWUH RI ([FHOOHQ´ yang islami, handal dan sejahtera","author":[{"dropping-particle":"","family":"Bambang Pranggono","given":"","non-dropping-particle":"","parse-names":false,"suffix":""}],"container-title":"Mimbar","id":"ITEM-1","issued":{"date-parts":[["2021"]]},"page":"1-19","title":"Pendidikan Tinggi Di Era Digital Dan Tantangan Bagi Unisba","type":"article-journal","volume":"XVII"},"uris":["http://www.mendeley.com/documents/?uuid=1d78440a-9c1f-4123-a643-3192fecbb28a","http://www.mendeley.com/documents/?uuid=d3bdad3d-8998-4128-a5a5-fe9faed28d5f"]}],"mendeley":{"formattedCitation":"(Bambang Pranggono, 2021)","plainTextFormattedCitation":"(Bambang Pranggono, 2021)","previouslyFormattedCitation":"(Bambang Pranggono, 2021)"},"properties":{"noteIndex":0},"schema":"https://github.com/citation-style-language/schema/raw/master/csl-citation.json"}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(Bambang Pranggono, 2021)</w:t>
      </w:r>
      <w:r w:rsidRPr="00173029">
        <w:rPr>
          <w:rFonts w:asciiTheme="minorHAnsi" w:hAnsiTheme="minorHAnsi"/>
          <w:lang w:val="id-ID"/>
        </w:rPr>
        <w:fldChar w:fldCharType="end"/>
      </w:r>
      <w:r w:rsidRPr="00173029">
        <w:rPr>
          <w:rFonts w:asciiTheme="minorHAnsi" w:hAnsiTheme="minorHAnsi"/>
          <w:lang w:val="id-ID"/>
        </w:rPr>
        <w:t>.</w:t>
      </w:r>
    </w:p>
    <w:p w14:paraId="0117C746" w14:textId="6231D610" w:rsidR="00D515CE" w:rsidRPr="00173029" w:rsidRDefault="00D515CE" w:rsidP="0054093F">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Perkembangan teknologi digital telah memberikan dampak besar pada dunia pendidikan, baik dalam hal aksesibilitas, fleksibilitas, maupun inovasi metode pembelajaran. Namun, untuk memaksimalkan manfaatnya, tantangan seperti infrastruktur pendukung dan skenario pembelajaran berbasis digital harus diatasi. Dengan pendekatan yang tepat, teknologi digital memiliki potensi besar untuk membawa pendidikan ke tingkat yang lebih tinggi, menjadikannya lebih inklusif, </w:t>
      </w:r>
      <w:r w:rsidRPr="00173029">
        <w:rPr>
          <w:rFonts w:asciiTheme="minorHAnsi" w:hAnsiTheme="minorHAnsi"/>
          <w:lang w:val="id-ID"/>
        </w:rPr>
        <w:lastRenderedPageBreak/>
        <w:t xml:space="preserve">efektif, dan relevan dengan kebutuhan zaman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{"citationItems":[{"id":"ITEM-1","itemData":{"DOI":"10.55123/insologi.v2i4.2321","ISSN":"2828-4992","abstract":"Digital literacy has become an essential skill for high school students to face the challenges posed by an increasingly connected and digitized society. The aim of this research is to investigate the level of digital literacy among high school students, identify the issues they encounter, and develop a useful teaching approach to enhance digital literacy. This research employs a combination of quantitative and qualitative approaches. Researchers conducted surveys using questionnaires and interviews on digital literacy to assess the students' level of digital literacy. The results indicate that most students have a good understanding of digital technology, but there are some issues, such as digital ethics and information evaluation. We conducted interviews and focused group discussions to identify student challenges, such as digital security and the spread of misinformation. Based on the research findings, we propose an integrated teaching strategy to be incorporated into the school curriculum. This strategy includes teacher training in digital literacy, collaboration with libraries to improve research skills, and the integration of digital literacy into various subjects. We hope that by implementing this strategy, students will develop critical thinking, analytical, and ethical skills necessary for success in their daily lives.","author":[{"dropping-particle":"","family":"Sena Kurniawan","given":"","non-dropping-particle":"","parse-names":false,"suffix":""},{"dropping-particle":"","family":"Yuni Siti Sarah","given":"","non-dropping-particle":"","parse-names":false,"suffix":""}],"container-title":"INSOLOGI: Jurnal Sains dan Teknologi","id":"ITEM-1","issue":"4","issued":{"date-parts":[["2023"]]},"page":"712-718","title":"Meningkatkan Literasi Digital di Sekolah Menengah Atas: Tantangan, Strategi dan Dampaknya pada Keterampilan Siswa","type":"article-journal","volume":"2"},"uris":["http://www.mendeley.com/documents/?uuid=2ed5c15b-c07e-4ff6-80c6-f0da3a3ab021","http://www.mendeley.com/documents/?uuid=e7920cf4-ca65-4d9b-9c7e-3bd3d5c9282e"]}],"mendeley":{"formattedCitation":"(Sena Kurniawan &amp; Yuni Siti Sarah, 2023)","plainTextFormattedCitation":"(Sena Kurniawan &amp; Yuni Siti Sarah, 2023)","previouslyFormattedCitation":"(Sena Kurniawan &amp; Yuni Siti Sarah, 2023)"},"properties":{"noteIndex":0},"schema":"https://github.com/citation-style-language/schema/raw/master/csl-citation.json"}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(Sena Kurniawan &amp; Yuni Siti Sarah, 2023)</w:t>
      </w:r>
      <w:r w:rsidRPr="00173029">
        <w:rPr>
          <w:rFonts w:asciiTheme="minorHAnsi" w:hAnsiTheme="minorHAnsi"/>
          <w:lang w:val="id-ID"/>
        </w:rPr>
        <w:fldChar w:fldCharType="end"/>
      </w:r>
      <w:r w:rsidRPr="00173029">
        <w:rPr>
          <w:rFonts w:asciiTheme="minorHAnsi" w:hAnsiTheme="minorHAnsi"/>
          <w:lang w:val="id-ID"/>
        </w:rPr>
        <w:t>.</w:t>
      </w:r>
      <w:r w:rsidR="0054093F">
        <w:rPr>
          <w:rFonts w:asciiTheme="minorHAnsi" w:hAnsiTheme="minorHAnsi"/>
          <w:lang w:val="id-ID"/>
        </w:rPr>
        <w:t xml:space="preserve"> </w:t>
      </w:r>
      <w:r w:rsidRPr="00173029">
        <w:rPr>
          <w:rFonts w:asciiTheme="minorHAnsi" w:hAnsiTheme="minorHAnsi"/>
          <w:lang w:val="id-ID"/>
        </w:rPr>
        <w:t>Komponen teknologi</w:t>
      </w:r>
      <w:r w:rsidRPr="00173029">
        <w:rPr>
          <w:rFonts w:asciiTheme="minorHAnsi" w:hAnsiTheme="minorHAnsi"/>
          <w:sz w:val="20"/>
          <w:szCs w:val="20"/>
          <w:lang w:val="id-ID"/>
        </w:rPr>
        <w:t xml:space="preserve"> </w:t>
      </w:r>
      <w:r w:rsidRPr="00173029">
        <w:rPr>
          <w:rFonts w:asciiTheme="minorHAnsi" w:hAnsiTheme="minorHAnsi"/>
          <w:lang w:val="id-ID"/>
        </w:rPr>
        <w:t xml:space="preserve">informasi terdiri atas hardware, software, dan brainware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{"citationItems":[{"id":"ITEM-1","itemData":{"author":[{"dropping-particle":"","family":"Hidayatullah","given":"Syarif","non-dropping-particle":"","parse-names":false,"suffix":""}],"container-title":"TareBooks (Taretan Sedaya Intenational)","id":"ITEM-1","issued":{"date-parts":[["2021"]]},"page":"1-86","title":"Buku - Teknologi Informasi dan Komunikasi","type":"article-journal"},"uris":["http://www.mendeley.com/documents/?uuid=3722133a-9b3e-4fb6-862f-6ba65931330d","http://www.mendeley.com/documents/?uuid=7ad54f04-bedc-459f-9a63-05975ea2de8e"]}],"mendeley":{"formattedCitation":"(Hidayatullah, 2021)","plainTextFormattedCitation":"(Hidayatullah, 2021)","previouslyFormattedCitation":"(Hidayatullah, 2021)"},"properties":{"noteIndex":0},"schema":"https://github.com/citation-style-language/schema/raw/master/csl-citation.json"}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(Hidayatullah, 2021)</w:t>
      </w:r>
      <w:r w:rsidRPr="00173029">
        <w:rPr>
          <w:rFonts w:asciiTheme="minorHAnsi" w:hAnsiTheme="minorHAnsi"/>
          <w:lang w:val="id-ID"/>
        </w:rPr>
        <w:fldChar w:fldCharType="end"/>
      </w:r>
      <w:r w:rsidRPr="00173029">
        <w:rPr>
          <w:rFonts w:asciiTheme="minorHAnsi" w:hAnsiTheme="minorHAnsi"/>
          <w:lang w:val="id-ID"/>
        </w:rPr>
        <w:t xml:space="preserve">. Komponen penyusun teknologi informasi juga meliputi perangkat keras, perangkat lunak, serta sistem jaringan </w:t>
      </w:r>
      <w:r w:rsidRPr="00173029">
        <w:rPr>
          <w:rFonts w:asciiTheme="minorHAnsi" w:hAnsiTheme="minorHAnsi"/>
          <w:lang w:val="id-ID"/>
        </w:rPr>
        <w:fldChar w:fldCharType="begin" w:fldLock="1"/>
      </w:r>
      <w:r w:rsidR="00417522" w:rsidRPr="00173029">
        <w:rPr>
          <w:rFonts w:asciiTheme="minorHAnsi" w:hAnsiTheme="minorHAnsi"/>
          <w:lang w:val="id-ID"/>
        </w:rPr>
        <w:instrText>ADDIN CSL_CITATION {"citationItems":[{"id":"ITEM-1","itemData":{"ISBN":"978-623-8531-64-6","abstract":"Pengertian Binary Binary merujuk pada sistem bilangan berbasis dua, yang hanya menggunakan dua angka yaitu 0 dan 1. Sistem bilangan biner atau biasa juga disebut dengan sistem bilangan basis dua merupakan sistem dengan menggunakan penulisan angka dengan simbol on yaitu bernilai 1 atau dalam sistem biasa juga dikenal dengan kondisi true sedangkan simbol off yaitu bernilai 0 atau biasa dikenal juga dengan kondisi false tanpa ada angka lainnya. Penemu sistem bilangan biner modern yaitu Gottfried Wilhelm Leibniz pada abad ke-17. Sistem biner atau biasa juga disebut binary digit atau bit ini dapar dikonversikan kedalam sistem bilangan oktal, decimal, maupun pada bilangan heksadesimal. Pada pengelompokkan biner dalam computer berjumlah 8 dengan istilah 1 byte atau dengan kata lain pada istilah computer yaitu 1 byte sama dengan 8 bit. Sistem pengkodean 1 byte ini terdapat pada rancang bangun computer yang dapat ditemukan pada standar pengkodean karakter dengan menggunakan kode ASCII yang mewakili teks pada computer.","author":[{"dropping-particle":"","family":"Dwi Hastuti","given":"M.Sc","non-dropping-particle":"","parse-names":false,"suffix":""},{"dropping-particle":"","family":"Putri Dwintari, S.Kom","given":"M.Kom","non-dropping-particle":"","parse-names":false,"suffix":""},{"dropping-particle":"","family":"Achmad Zulfajri Syaharuddin, S.ST","given":"MT","non-dropping-particle":"","parse-names":false,"suffix":""},{"dropping-particle":"","family":"Furqan Zakiyabarsi, ST","given":"MT","non-dropping-particle":"","parse-names":false,"suffix":""},{"dropping-particle":"","family":"Mutmainnah Muchtar, ST","given":"M.Kom","non-dropping-particle":"","parse-names":false,"suffix":""},{"dropping-particle":"","family":"Guson Prasamuarso Kuntarto, ST","given":"M.Sc","non-dropping-particle":"","parse-names":false,"suffix":""},{"dropping-particle":"","family":"Putu Wida Gunawan, S.Si","given":"M.Cs","non-dropping-particle":"","parse-names":false,"suffix":""},{"dropping-particle":"","family":"I Made Ardwi Pradnyana, ST","given":"MT","non-dropping-particle":"","parse-names":false,"suffix":""}],"editor":[{"dropping-particle":"","family":"Efitra","given":"","non-dropping-particle":"","parse-names":false,"suffix":""}],"id":"ITEM-1","issue":"March","issued":{"date-parts":[["2024"]]},"number-of-pages":"1-23","publisher":"PT Sonpedia Publishing Indonesia","publisher-place":"Jambi, Indonesia","title":"Buku Ajar Pengantar Teknologi Informasi","type":"book"},"uris":["http://www.mendeley.com/documents/?uuid=66cd153e-ac17-4b4d-9eac-9f5718e0afb9","http://www.mendeley.com/documents/?uuid=e3f1f4e7-07bf-49f7-ae4b-e54ce1ed7751"]}],"mendeley":{"formattedCitation":"(Dwi Hastuti et al., 2024)","plainTextFormattedCitation":"(Dwi Hastuti et al., 2024)","previouslyFormattedCitation":"(Dwi Hastuti et al., 2024)"},"properties":{"noteIndex":0},"schema":"https://github.com/citation-style-language/schema/raw/master/csl-citation.json"}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(Dwi Hastuti et al., 2024)</w:t>
      </w:r>
      <w:r w:rsidRPr="00173029">
        <w:rPr>
          <w:rFonts w:asciiTheme="minorHAnsi" w:hAnsiTheme="minorHAnsi"/>
          <w:lang w:val="id-ID"/>
        </w:rPr>
        <w:fldChar w:fldCharType="end"/>
      </w:r>
      <w:r w:rsidRPr="00173029">
        <w:rPr>
          <w:rFonts w:asciiTheme="minorHAnsi" w:hAnsiTheme="minorHAnsi"/>
          <w:lang w:val="id-ID"/>
        </w:rPr>
        <w:t xml:space="preserve">. Komponen. Di Poltekpel Barombong, komponen-komponen tersebut telah terpenuhi. </w:t>
      </w:r>
    </w:p>
    <w:p w14:paraId="47B994CA" w14:textId="10C2B919"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Salah satu keunggulan utama dari video pembelajaran adalah kemampuannya untuk menghadirkan materi yang kompleks menjadi lebih sederhana. Konsep abstrak dapat divisualisasikan dengan animasi, grafik, atau simulasi yang mempermudah peserta didik memahami konteks dan aplikasinya dalam kehidupan nyata. Selain itu, peserta didik memiliki fleksibilitas untuk mengulang video kapan saja, sehingga mereka dapat menyesuaikan kecepatan belajar sesuai kebutuhan masing-masing </w:t>
      </w:r>
      <w:r w:rsidRPr="00173029">
        <w:rPr>
          <w:rFonts w:asciiTheme="minorHAnsi" w:hAnsiTheme="minorHAnsi"/>
          <w:lang w:val="id-ID"/>
        </w:rPr>
        <w:fldChar w:fldCharType="begin" w:fldLock="1"/>
      </w:r>
      <w:r w:rsidR="00871C49">
        <w:rPr>
          <w:rFonts w:asciiTheme="minorHAnsi" w:hAnsiTheme="minorHAnsi"/>
          <w:lang w:val="id-ID"/>
        </w:rPr>
        <w:instrText>ADDIN CSL_CITATION {"citationItems":[{"id":"ITEM-1","itemData":{"DOI":"10.17509/jik.v18i1.37653","ISSN":"1829-6750","abstract":"Dalam proses pembelajaran sering kali ditemukan hambatan-hambatan yang dialami oleh siswa. Hambatan tersebut dapat berupa siswa sulit menerjemahkan materi yang disampaikan guru karena penjelasan yang diberikan terlalu abstrak. Untuk mengatasi permasalahan tersebut diperlukan adanya media dalam mencapai tujuan pembelajaran yang sesuai. Keberadaan media pembelajaran memberikan kemudahan bagi guru untuk menyampaikan konten pembelajaran. Media pembelajaran dituntut untuk selalu berkembang mengikuti perkembangan ilmu pengetahuan dan teknologi agar mampu menghadirkan suasana kelas yang sesuai dengan perkembangan zaman. Media yang dapat digunakan salah satunya yaitu media video. Penelitian ini mencoba untuk mengkaji lebih lanjut terkait pemanfaatan media video dalam penyampaian konten pembelajaran dalam proses pembelajaran. Penelitian ini menggunakan metode studi literatur atas hasil-hasil penelitian sebelumnya. Berdasarkan hasil kajian, diperoleh bahwa media pembelajaran berbasis video dapat menjadi salah satu media pembelajaran yang dimanfaatkan oleh guru sebagai upaya untuk menyampaikan konten pembelajaran yang akan disampaikan dalam proses pembelajaran.Kata Kunci: Media Pembelajaran; Video; Video Pembelajaran AbstractIn the learning process, students often encounter obstacles. These obstacles can be in the form of students having difficulty translating the material presented by the teacher because the explanation given is too abstract. To overcome these problems, it is necessary to have media in achieving appropriate learning objectives. The existence of learning media makes it easy for teachers to deliver learning content. Learning media are required to always develop following the development of science and technology in order to be able to present a classroom atmosphere that is in accordance with the times. One of the media that can be used is video media. This study tries to study further related to the use of video media in the delivery of learning content in the learning process. This study uses a literature study method on the results of previous studies. Based on the results of the study, it was found that video-based learning media can be one of the learning media used by teachers as an effort to convey learning content that will be delivered in the learning process.","author":[{"dropping-particle":"","family":"Ridwan","given":"Ratu Sylvia","non-dropping-particle":"","parse-names":false,"suffix":""},{"dropping-particle":"","family":"Al-Aqsha","given":"Isra","non-dropping-particle":"","parse-names":false,"suffix":""},{"dropping-particle":"","family":"Rahmadini","given":"Ginanda","non-dropping-particle":"","parse-names":false,"suffix":""}],"container-title":"Inovasi Kurikulum","id":"ITEM-1","issue":"1","issued":{"date-parts":[["2020"]]},"page":"38-53","title":"Pemanfaatan Media Pembelajaran Berbasis Video dalam Penyampaian Konten Pembelajaran","type":"article-journal","volume":"18"},"uris":["http://www.mendeley.com/documents/?uuid=8cfac3f9-0168-4989-a017-ed056a8d2696","http://www.mendeley.com/documents/?uuid=cc87de80-cc16-49ff-a632-fe06e5413493"]}],"mendeley":{"formattedCitation":"(Ridwan, Al-Aqsha, &amp; Rahmadini, 2020)","plainTextFormattedCitation":"(Ridwan, Al-Aqsha, &amp; Rahmadini, 2020)","previouslyFormattedCitation":"(Ridwan, Al-Aqsha, &amp; Rahmadini, 2020)"},"properties":{"noteIndex":0},"schema":"https://github.com/citation-style-language/schema/raw/master/csl-citation.json"}</w:instrText>
      </w:r>
      <w:r w:rsidRPr="00173029">
        <w:rPr>
          <w:rFonts w:asciiTheme="minorHAnsi" w:hAnsiTheme="minorHAnsi"/>
          <w:lang w:val="id-ID"/>
        </w:rPr>
        <w:fldChar w:fldCharType="separate"/>
      </w:r>
      <w:r w:rsidR="00417522" w:rsidRPr="00173029">
        <w:rPr>
          <w:rFonts w:asciiTheme="minorHAnsi" w:hAnsiTheme="minorHAnsi"/>
          <w:noProof/>
          <w:lang w:val="id-ID"/>
        </w:rPr>
        <w:t>(Ridwan, Al-Aqsha, &amp; Rahmadini, 2020)</w:t>
      </w:r>
      <w:r w:rsidRPr="00173029">
        <w:rPr>
          <w:rFonts w:asciiTheme="minorHAnsi" w:hAnsiTheme="minorHAnsi"/>
          <w:lang w:val="id-ID"/>
        </w:rPr>
        <w:fldChar w:fldCharType="end"/>
      </w:r>
      <w:r w:rsidRPr="00173029">
        <w:rPr>
          <w:rFonts w:asciiTheme="minorHAnsi" w:hAnsiTheme="minorHAnsi"/>
          <w:lang w:val="id-ID"/>
        </w:rPr>
        <w:t>.</w:t>
      </w:r>
    </w:p>
    <w:p w14:paraId="358DDDDE" w14:textId="77777777"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Penyajian materi ajar dalam format video memungkinkan peserta didik untuk belajar secara mandiri sesuai dengan bakat dan kemampuan visualnya (Donasari &amp; Silaban, 2021). Selain itu, video pembelajaran dapat mengatasi keterbatasan ruang, waktu, tenaga, dan daya indera dalam proses pembelajaran. Hasil penelitian menunjukkan bahwa penggunaan media audio-visual atau video lebih disukai oleh taruna. Pembelajaran dengan menggunakan video dapat mengatasi kendala atau kesulitan yang terjadi dalam proses pembelajaran. Video pembelajaran yang menarik dapat membangkitkan keinginan dan minat baru, meningkatkan motivasi dan rangsangan kegiatan belajar (Azizah &amp; Fatimah, 2022). Pengembangan materi ajar berbasis video tidak hanya dapat meningkatkan minat dan motivasi belajar, tetapi juga memungkinkan peserta didik untuk belajar secara mandiri. Oleh karena itu, pemanfaatan video pembelajaran dapat menjadi salah satu solusi untuk meningkatkan minat belajar taruna.</w:t>
      </w:r>
    </w:p>
    <w:p w14:paraId="1E854C97" w14:textId="77777777"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 Pengelola pembelajaran berbasis digital harus mampu mengeksplorasi bagaimana pemanfatan Teknologi Informasi (TI) agar dapat digunakan dalam organisasi guna membantu organisasi tersebut menjadi lebih responsif dan mengubah pola lama menjadi pola baru sehingga mudah, tepat, dan cepat. Pemimpin digital yang cerdas tentunya akan memahami pentingnya inovasi digital untuk mendukung terselenggaranya proses manajemen yang baik bagi suatu lembaga, termasuk lembaga pendidikan. Pemimpin berwawasan digital akan memikirkan berbagai cara praktis dalam mengadopsi sistem digital yang sesuai dengan kebutuhan para bawahannya dalam meningkatkan kualitas dan kuantitas lembaga yang di pimpinnya.</w:t>
      </w:r>
    </w:p>
    <w:p w14:paraId="0598B085" w14:textId="77777777" w:rsidR="007D412D" w:rsidRDefault="007D412D" w:rsidP="00D515CE">
      <w:pPr>
        <w:pBdr>
          <w:top w:val="nil"/>
          <w:left w:val="nil"/>
          <w:bottom w:val="nil"/>
          <w:right w:val="nil"/>
          <w:between w:val="nil"/>
        </w:pBdr>
        <w:spacing w:line="276" w:lineRule="auto"/>
        <w:ind w:leftChars="0" w:left="0" w:firstLineChars="0" w:firstLine="0"/>
        <w:jc w:val="both"/>
        <w:rPr>
          <w:rFonts w:asciiTheme="minorHAnsi" w:hAnsiTheme="minorHAnsi"/>
          <w:lang w:val="id-ID"/>
        </w:rPr>
      </w:pPr>
    </w:p>
    <w:p w14:paraId="4C7E9845" w14:textId="7D6E2545" w:rsidR="00D515CE" w:rsidRPr="00173029" w:rsidRDefault="00D515CE" w:rsidP="00D515CE">
      <w:pPr>
        <w:pBdr>
          <w:top w:val="nil"/>
          <w:left w:val="nil"/>
          <w:bottom w:val="nil"/>
          <w:right w:val="nil"/>
          <w:between w:val="nil"/>
        </w:pBd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Hipotesis</w:t>
      </w:r>
    </w:p>
    <w:p w14:paraId="5278D105" w14:textId="00AB9F55" w:rsidR="00D515CE" w:rsidRPr="00173029" w:rsidRDefault="00D515CE" w:rsidP="00D515CE">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Hasil observasi terhadap kondisi infrastruktur teknologi informasi dan keterampilan pengelolaan digital para dosen di Politeknik Pelayaran (Poltekpel) </w:t>
      </w:r>
      <w:r w:rsidRPr="00173029">
        <w:rPr>
          <w:rFonts w:asciiTheme="minorHAnsi" w:hAnsiTheme="minorHAnsi"/>
          <w:lang w:val="id-ID"/>
        </w:rPr>
        <w:lastRenderedPageBreak/>
        <w:t>Barombong menunjukkan indikasi yang positif. Secara umum, institusi ini telah memiliki fondasi yang memadai untuk mendukung digitalisasi pembelajaran. Infrastruktur teknologi informasi, seperti akses internet, perangkat keras, dan perangkat lunak pendukung telah tersedia. Selain itu, dosen juga memiliki tingkat keterampilan pengelolaan digital yang cukup baik untuk mendukung proses pembelajaran berbasis teknologi.</w:t>
      </w:r>
    </w:p>
    <w:p w14:paraId="13976D02" w14:textId="087E197B" w:rsidR="00D515CE" w:rsidRPr="00173029" w:rsidRDefault="00D515CE" w:rsidP="00173029">
      <w:pPr>
        <w:pBdr>
          <w:top w:val="nil"/>
          <w:left w:val="nil"/>
          <w:bottom w:val="nil"/>
          <w:right w:val="nil"/>
          <w:between w:val="nil"/>
        </w:pBdr>
        <w:spacing w:line="276" w:lineRule="auto"/>
        <w:ind w:leftChars="0" w:firstLineChars="0" w:firstLine="721"/>
        <w:jc w:val="both"/>
        <w:rPr>
          <w:rFonts w:asciiTheme="minorHAnsi" w:hAnsiTheme="minorHAnsi"/>
          <w:lang w:val="id-ID"/>
        </w:rPr>
      </w:pPr>
      <w:r w:rsidRPr="00173029">
        <w:rPr>
          <w:rFonts w:asciiTheme="minorHAnsi" w:hAnsiTheme="minorHAnsi"/>
          <w:lang w:val="id-ID"/>
        </w:rPr>
        <w:t>Namun demikian, terdapat beberapa aspek yang memerlukan penguatan untuk memastikan keberhasilan program digitalisasi pembelajaran. Penguatan ini meliputi peningkatan kapasitas jaringan untuk menjamin konektivitas yang stabil, pelatihan lanjutan bagi dosen dalam penguasaan teknologi terkini, serta pengembangan platform pembelajaran yang lebih terintegrasi dan ramah pengguna.</w:t>
      </w:r>
      <w:r w:rsidR="00173029" w:rsidRPr="00173029">
        <w:rPr>
          <w:rFonts w:asciiTheme="minorHAnsi" w:hAnsiTheme="minorHAnsi"/>
          <w:lang w:val="id-ID"/>
        </w:rPr>
        <w:t xml:space="preserve"> </w:t>
      </w:r>
      <w:r w:rsidRPr="00173029">
        <w:rPr>
          <w:rFonts w:asciiTheme="minorHAnsi" w:hAnsiTheme="minorHAnsi"/>
          <w:lang w:val="id-ID"/>
        </w:rPr>
        <w:t>Dengan mengatasi tantangan ini, Poltekpel Barombong dapat secara optimal memanfaatkan potensi teknologi untuk mewujudkan pembelajaran yang lebih interaktif, efektif, dan sesuai dengan kebutuhan taruna di era digital. Langkah-langkah strategis yang tepat akan menjadi katalisator menuju transformasi pendidikan berbasis teknologi yang berkelanjutan.</w:t>
      </w:r>
    </w:p>
    <w:p w14:paraId="5B37B96C" w14:textId="77777777" w:rsidR="006C5122" w:rsidRPr="00173029" w:rsidRDefault="006C5122" w:rsidP="006C5122">
      <w:pPr>
        <w:pBdr>
          <w:top w:val="nil"/>
          <w:left w:val="nil"/>
          <w:bottom w:val="nil"/>
          <w:right w:val="nil"/>
          <w:between w:val="nil"/>
        </w:pBdr>
        <w:spacing w:line="276" w:lineRule="auto"/>
        <w:ind w:leftChars="0" w:left="0" w:firstLineChars="0" w:firstLine="0"/>
        <w:jc w:val="both"/>
        <w:rPr>
          <w:rFonts w:asciiTheme="minorHAnsi" w:hAnsiTheme="minorHAnsi"/>
          <w:vanish/>
          <w:lang w:val="id-ID"/>
        </w:rPr>
      </w:pPr>
      <w:r w:rsidRPr="00173029">
        <w:rPr>
          <w:rFonts w:asciiTheme="minorHAnsi" w:hAnsiTheme="minorHAnsi"/>
          <w:vanish/>
          <w:lang w:val="id-ID"/>
        </w:rPr>
        <w:t>Top of Form</w:t>
      </w:r>
    </w:p>
    <w:p w14:paraId="03D14652" w14:textId="77777777" w:rsidR="006C5122" w:rsidRPr="00173029" w:rsidRDefault="006C5122" w:rsidP="006C5122">
      <w:pPr>
        <w:pBdr>
          <w:top w:val="nil"/>
          <w:left w:val="nil"/>
          <w:bottom w:val="nil"/>
          <w:right w:val="nil"/>
          <w:between w:val="nil"/>
        </w:pBdr>
        <w:spacing w:line="276" w:lineRule="auto"/>
        <w:ind w:leftChars="0" w:left="0" w:firstLineChars="0" w:firstLine="0"/>
        <w:jc w:val="both"/>
        <w:rPr>
          <w:rFonts w:asciiTheme="minorHAnsi" w:hAnsiTheme="minorHAnsi"/>
          <w:vanish/>
          <w:lang w:val="id-ID"/>
        </w:rPr>
      </w:pPr>
      <w:r w:rsidRPr="00173029">
        <w:rPr>
          <w:rFonts w:asciiTheme="minorHAnsi" w:hAnsiTheme="minorHAnsi"/>
          <w:vanish/>
          <w:lang w:val="id-ID"/>
        </w:rPr>
        <w:t>Bottom of Form</w:t>
      </w:r>
    </w:p>
    <w:p w14:paraId="38455345" w14:textId="77777777" w:rsidR="006C5122" w:rsidRPr="00173029" w:rsidRDefault="006C5122" w:rsidP="006C5122">
      <w:pPr>
        <w:pBdr>
          <w:top w:val="nil"/>
          <w:left w:val="nil"/>
          <w:bottom w:val="nil"/>
          <w:right w:val="nil"/>
          <w:between w:val="nil"/>
        </w:pBdr>
        <w:spacing w:line="276" w:lineRule="auto"/>
        <w:ind w:leftChars="0" w:left="0" w:firstLineChars="0" w:firstLine="0"/>
        <w:jc w:val="both"/>
        <w:rPr>
          <w:rFonts w:asciiTheme="minorHAnsi" w:hAnsiTheme="minorHAnsi"/>
          <w:lang w:val="id-ID"/>
        </w:rPr>
      </w:pPr>
    </w:p>
    <w:p w14:paraId="0106863F" w14:textId="50212A4B" w:rsidR="003A5100" w:rsidRPr="00173029" w:rsidRDefault="003A5100" w:rsidP="00E04DC6">
      <w:pPr>
        <w:pBdr>
          <w:top w:val="nil"/>
          <w:left w:val="nil"/>
          <w:bottom w:val="nil"/>
          <w:right w:val="nil"/>
          <w:between w:val="nil"/>
        </w:pBdr>
        <w:spacing w:line="276" w:lineRule="auto"/>
        <w:ind w:leftChars="0" w:left="0" w:firstLineChars="0" w:firstLine="0"/>
        <w:jc w:val="both"/>
        <w:rPr>
          <w:rFonts w:asciiTheme="minorHAnsi" w:hAnsiTheme="minorHAnsi"/>
          <w:bCs/>
          <w:color w:val="000000"/>
          <w:lang w:val="id-ID"/>
        </w:rPr>
      </w:pPr>
      <w:r w:rsidRPr="00173029">
        <w:rPr>
          <w:rFonts w:asciiTheme="minorHAnsi" w:hAnsiTheme="minorHAnsi"/>
          <w:b/>
          <w:color w:val="000000"/>
          <w:lang w:val="id-ID"/>
        </w:rPr>
        <w:t>Metode Penelitian</w:t>
      </w:r>
    </w:p>
    <w:p w14:paraId="637A3864" w14:textId="77777777" w:rsidR="007D412D" w:rsidRDefault="00D515CE" w:rsidP="00D515CE">
      <w:pPr>
        <w:spacing w:line="276" w:lineRule="auto"/>
        <w:ind w:leftChars="0" w:left="2" w:firstLineChars="0" w:firstLine="718"/>
        <w:jc w:val="both"/>
        <w:rPr>
          <w:rFonts w:asciiTheme="minorHAnsi" w:hAnsiTheme="minorHAnsi"/>
          <w:color w:val="000000"/>
          <w:lang w:val="id-ID" w:eastAsia="id-ID"/>
        </w:rPr>
      </w:pPr>
      <w:r w:rsidRPr="00173029">
        <w:rPr>
          <w:rFonts w:asciiTheme="minorHAnsi" w:hAnsiTheme="minorHAnsi"/>
          <w:color w:val="000000"/>
          <w:lang w:val="id-ID" w:eastAsia="id-ID"/>
        </w:rPr>
        <w:t xml:space="preserve">Penelitian dilaksanakan pada minggu pertama bulan Desember 2024, diawali dengan melakukan observasi sumber daya teknologi informasi di area Poltekpel Barombong, yakni mengecek ketersedian jaringan internet, wifi hotspot / access point di gedung-gedung kelas, keberadaan dan penggunaan LMS dalam pembelajaran taruna. Untuk mengetahui tingkat keterampilan dosen pada aspek digitalisasi pembelajaran, digunakan kuesioner Google Form dan disebar di grup komunitas dosen, dan semua dosen memiliki kesempatan mengisi. Terdapat 34 orang dosen yang bersedia mengisi kuesioner tersebut. </w:t>
      </w:r>
    </w:p>
    <w:p w14:paraId="137CC512" w14:textId="29816130" w:rsidR="00D515CE" w:rsidRPr="00173029" w:rsidRDefault="00D515CE" w:rsidP="00D515CE">
      <w:pPr>
        <w:spacing w:line="276" w:lineRule="auto"/>
        <w:ind w:leftChars="0" w:left="2" w:firstLineChars="0" w:firstLine="718"/>
        <w:jc w:val="both"/>
        <w:rPr>
          <w:rFonts w:asciiTheme="minorHAnsi" w:hAnsiTheme="minorHAnsi"/>
          <w:color w:val="000000"/>
          <w:lang w:val="id-ID" w:eastAsia="id-ID"/>
        </w:rPr>
      </w:pPr>
      <w:r w:rsidRPr="00173029">
        <w:rPr>
          <w:rFonts w:asciiTheme="minorHAnsi" w:hAnsiTheme="minorHAnsi"/>
          <w:color w:val="000000"/>
          <w:lang w:val="id-ID" w:eastAsia="id-ID"/>
        </w:rPr>
        <w:t>Penelitian ini menggunakan metode penelitian deskriptif kuantitatif, dengan menggunakan metode simple random sampling sebanyak 34 dosen. Dengan penerapan metode ini, hasil penelitian diharapkan dapat mencerminkan karakteristik populasi secara keseluruhan, sehingga data yang diperoleh relevan dan dapat diandalkan untuk dianalisis lebih lanjut. Penelitian observasi tentang kondisi sumber daya teknologi informasi berupa titik hotspot.</w:t>
      </w:r>
    </w:p>
    <w:p w14:paraId="34A0F285" w14:textId="673CE9A9" w:rsidR="00D515CE" w:rsidRPr="00173029" w:rsidRDefault="00D515CE" w:rsidP="00D515CE">
      <w:pPr>
        <w:spacing w:line="276" w:lineRule="auto"/>
        <w:ind w:leftChars="0" w:left="2" w:firstLineChars="0" w:firstLine="718"/>
        <w:jc w:val="both"/>
        <w:rPr>
          <w:rFonts w:asciiTheme="minorHAnsi" w:hAnsiTheme="minorHAnsi"/>
          <w:color w:val="000000"/>
          <w:lang w:val="id-ID" w:eastAsia="id-ID"/>
        </w:rPr>
      </w:pPr>
      <w:r w:rsidRPr="00173029">
        <w:rPr>
          <w:rFonts w:asciiTheme="minorHAnsi" w:hAnsiTheme="minorHAnsi"/>
          <w:color w:val="000000"/>
          <w:lang w:val="id-ID" w:eastAsia="id-ID"/>
        </w:rPr>
        <w:t xml:space="preserve">Sumber daya teknologi informasi seperti layanan atau kualitas internet dianalisis dengan mempelajari data kuesioner yang masuk, dan melihat persepsi dosen atas kualitas internet tersebut. </w:t>
      </w:r>
      <w:r w:rsidR="007D412D" w:rsidRPr="007D412D">
        <w:rPr>
          <w:rFonts w:asciiTheme="minorHAnsi" w:hAnsiTheme="minorHAnsi"/>
          <w:color w:val="000000"/>
          <w:lang w:val="id-ID" w:eastAsia="id-ID"/>
        </w:rPr>
        <w:t>Metode validasi data dilakukan dengan menggunakan triangulasi data, melibatkan perbandingan hasil kuesioner dengan data observasi langsung mengenai kondisi infrastruktur teknologi informasi. Data kuesioner dianalisis secara kuantitatif menggunakan perangkat lunak SPSS versi 25, yang membantu dalam mengidentifikasi pola dan tren dalam keterampilan dosen serta persepsi mereka terhadap kualitas infrastruktur teknologi</w:t>
      </w:r>
      <w:r w:rsidRPr="00173029">
        <w:rPr>
          <w:rFonts w:asciiTheme="minorHAnsi" w:hAnsiTheme="minorHAnsi"/>
          <w:color w:val="000000"/>
          <w:lang w:val="id-ID" w:eastAsia="id-ID"/>
        </w:rPr>
        <w:t>.</w:t>
      </w:r>
    </w:p>
    <w:p w14:paraId="22BDAA2C" w14:textId="77777777" w:rsidR="000E2486" w:rsidRPr="00173029" w:rsidRDefault="000E2486" w:rsidP="00E04DC6">
      <w:pPr>
        <w:pBdr>
          <w:top w:val="nil"/>
          <w:left w:val="nil"/>
          <w:bottom w:val="nil"/>
          <w:right w:val="nil"/>
          <w:between w:val="nil"/>
        </w:pBdr>
        <w:spacing w:line="240" w:lineRule="auto"/>
        <w:ind w:leftChars="0" w:left="0" w:firstLineChars="0" w:firstLine="0"/>
        <w:jc w:val="both"/>
        <w:rPr>
          <w:rFonts w:asciiTheme="minorHAnsi" w:hAnsiTheme="minorHAnsi"/>
          <w:b/>
          <w:color w:val="000000"/>
          <w:lang w:val="id-ID"/>
        </w:rPr>
      </w:pPr>
    </w:p>
    <w:p w14:paraId="28F7E0A7" w14:textId="6BF14A56" w:rsidR="006E1EA4" w:rsidRPr="00173029" w:rsidRDefault="00B13A9B" w:rsidP="00E04DC6">
      <w:pPr>
        <w:pBdr>
          <w:top w:val="nil"/>
          <w:left w:val="nil"/>
          <w:bottom w:val="nil"/>
          <w:right w:val="nil"/>
          <w:between w:val="nil"/>
        </w:pBdr>
        <w:spacing w:line="240" w:lineRule="auto"/>
        <w:ind w:leftChars="0" w:left="0" w:firstLineChars="0" w:firstLine="0"/>
        <w:jc w:val="both"/>
        <w:rPr>
          <w:rFonts w:asciiTheme="minorHAnsi" w:hAnsiTheme="minorHAnsi"/>
          <w:b/>
          <w:color w:val="000000"/>
          <w:lang w:val="id-ID"/>
        </w:rPr>
      </w:pPr>
      <w:r w:rsidRPr="00173029">
        <w:rPr>
          <w:rFonts w:asciiTheme="minorHAnsi" w:hAnsiTheme="minorHAnsi"/>
          <w:b/>
          <w:color w:val="000000"/>
          <w:lang w:val="id-ID"/>
        </w:rPr>
        <w:t>Hasil dan Pembahasan</w:t>
      </w:r>
    </w:p>
    <w:p w14:paraId="181B33ED" w14:textId="77777777" w:rsidR="00D515CE" w:rsidRDefault="00D515CE" w:rsidP="00D515CE">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Berikut ini hasil penelusuran infrastruktur sumber daya internet berupa titik hotspot di gedung-gedung kelas di Poltekpel Barombong:</w:t>
      </w:r>
    </w:p>
    <w:p w14:paraId="1844DCBC" w14:textId="77777777" w:rsidR="007F1745" w:rsidRPr="00173029" w:rsidRDefault="007F1745" w:rsidP="00D515CE">
      <w:pPr>
        <w:spacing w:line="276" w:lineRule="auto"/>
        <w:ind w:leftChars="0" w:firstLineChars="0" w:firstLine="721"/>
        <w:jc w:val="both"/>
        <w:rPr>
          <w:rFonts w:asciiTheme="minorHAnsi" w:hAnsiTheme="minorHAnsi"/>
          <w:lang w:val="id-ID"/>
        </w:rPr>
      </w:pPr>
    </w:p>
    <w:p w14:paraId="532235CC" w14:textId="3FBAC35F" w:rsidR="00D515CE" w:rsidRPr="00173029" w:rsidRDefault="00D515CE" w:rsidP="00D515CE">
      <w:pPr>
        <w:spacing w:line="276" w:lineRule="auto"/>
        <w:ind w:leftChars="0" w:left="0" w:firstLineChars="0" w:firstLine="0"/>
        <w:jc w:val="center"/>
        <w:rPr>
          <w:rFonts w:asciiTheme="minorHAnsi" w:hAnsiTheme="minorHAnsi"/>
          <w:b/>
          <w:bCs/>
          <w:lang w:val="id-ID"/>
        </w:rPr>
      </w:pPr>
      <w:r w:rsidRPr="00173029">
        <w:rPr>
          <w:rFonts w:asciiTheme="minorHAnsi" w:hAnsiTheme="minorHAnsi"/>
          <w:b/>
          <w:bCs/>
          <w:lang w:val="id-ID"/>
        </w:rPr>
        <w:t>Tabel 1: Jumlah hotspot access point di Poltekpel Barombong</w:t>
      </w:r>
    </w:p>
    <w:tbl>
      <w:tblPr>
        <w:tblStyle w:val="TableGrid"/>
        <w:tblW w:w="5000" w:type="pct"/>
        <w:jc w:val="center"/>
        <w:tblBorders>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3019"/>
        <w:gridCol w:w="1647"/>
        <w:gridCol w:w="1645"/>
        <w:gridCol w:w="2194"/>
      </w:tblGrid>
      <w:tr w:rsidR="00D515CE" w:rsidRPr="00173029" w14:paraId="65688911" w14:textId="77777777" w:rsidTr="007F1745">
        <w:trPr>
          <w:tblHeader/>
          <w:jc w:val="center"/>
        </w:trPr>
        <w:tc>
          <w:tcPr>
            <w:tcW w:w="1775" w:type="pct"/>
            <w:shd w:val="clear" w:color="auto" w:fill="auto"/>
            <w:vAlign w:val="center"/>
          </w:tcPr>
          <w:p w14:paraId="52D55602" w14:textId="77777777" w:rsidR="00D515CE" w:rsidRPr="00173029" w:rsidRDefault="00D515CE" w:rsidP="008E0F01">
            <w:pPr>
              <w:autoSpaceDE w:val="0"/>
              <w:autoSpaceDN w:val="0"/>
              <w:adjustRightInd w:val="0"/>
              <w:ind w:left="0" w:right="60" w:hanging="2"/>
              <w:jc w:val="center"/>
              <w:rPr>
                <w:rFonts w:asciiTheme="minorHAnsi" w:hAnsiTheme="minorHAnsi"/>
                <w:b/>
                <w:bCs/>
                <w:sz w:val="22"/>
                <w:szCs w:val="22"/>
                <w:lang w:val="id-ID"/>
              </w:rPr>
            </w:pPr>
            <w:r w:rsidRPr="00173029">
              <w:rPr>
                <w:rFonts w:asciiTheme="minorHAnsi" w:hAnsiTheme="minorHAnsi"/>
                <w:b/>
                <w:bCs/>
                <w:sz w:val="22"/>
                <w:szCs w:val="22"/>
                <w:lang w:val="id-ID"/>
              </w:rPr>
              <w:t>Gedung</w:t>
            </w:r>
          </w:p>
        </w:tc>
        <w:tc>
          <w:tcPr>
            <w:tcW w:w="968" w:type="pct"/>
            <w:shd w:val="clear" w:color="auto" w:fill="auto"/>
            <w:vAlign w:val="center"/>
          </w:tcPr>
          <w:p w14:paraId="5D5175CC" w14:textId="77777777" w:rsidR="00D515CE" w:rsidRPr="00173029" w:rsidRDefault="00D515CE" w:rsidP="008E0F01">
            <w:pPr>
              <w:autoSpaceDE w:val="0"/>
              <w:autoSpaceDN w:val="0"/>
              <w:adjustRightInd w:val="0"/>
              <w:ind w:left="0" w:right="60" w:hanging="2"/>
              <w:jc w:val="center"/>
              <w:rPr>
                <w:rFonts w:asciiTheme="minorHAnsi" w:hAnsiTheme="minorHAnsi"/>
                <w:b/>
                <w:bCs/>
                <w:sz w:val="22"/>
                <w:szCs w:val="22"/>
                <w:lang w:val="id-ID"/>
              </w:rPr>
            </w:pPr>
            <w:r w:rsidRPr="00173029">
              <w:rPr>
                <w:rFonts w:asciiTheme="minorHAnsi" w:hAnsiTheme="minorHAnsi"/>
                <w:b/>
                <w:bCs/>
                <w:sz w:val="22"/>
                <w:szCs w:val="22"/>
                <w:lang w:val="id-ID"/>
              </w:rPr>
              <w:t>Jumlah</w:t>
            </w:r>
          </w:p>
        </w:tc>
        <w:tc>
          <w:tcPr>
            <w:tcW w:w="967" w:type="pct"/>
            <w:shd w:val="clear" w:color="auto" w:fill="auto"/>
            <w:vAlign w:val="center"/>
          </w:tcPr>
          <w:p w14:paraId="1921029B" w14:textId="77777777" w:rsidR="00D515CE" w:rsidRPr="00173029" w:rsidRDefault="00D515CE" w:rsidP="008E0F01">
            <w:pPr>
              <w:autoSpaceDE w:val="0"/>
              <w:autoSpaceDN w:val="0"/>
              <w:adjustRightInd w:val="0"/>
              <w:ind w:left="0" w:right="60" w:hanging="2"/>
              <w:jc w:val="center"/>
              <w:rPr>
                <w:rFonts w:asciiTheme="minorHAnsi" w:hAnsiTheme="minorHAnsi"/>
                <w:b/>
                <w:bCs/>
                <w:sz w:val="22"/>
                <w:szCs w:val="22"/>
                <w:lang w:val="id-ID"/>
              </w:rPr>
            </w:pPr>
            <w:r w:rsidRPr="00173029">
              <w:rPr>
                <w:rFonts w:asciiTheme="minorHAnsi" w:hAnsiTheme="minorHAnsi"/>
                <w:b/>
                <w:bCs/>
                <w:sz w:val="22"/>
                <w:szCs w:val="22"/>
                <w:lang w:val="id-ID"/>
              </w:rPr>
              <w:t>Ideal</w:t>
            </w:r>
          </w:p>
        </w:tc>
        <w:tc>
          <w:tcPr>
            <w:tcW w:w="1290" w:type="pct"/>
            <w:shd w:val="clear" w:color="auto" w:fill="auto"/>
            <w:vAlign w:val="center"/>
          </w:tcPr>
          <w:p w14:paraId="226DB293" w14:textId="77777777" w:rsidR="00D515CE" w:rsidRPr="00173029" w:rsidRDefault="00D515CE" w:rsidP="008E0F01">
            <w:pPr>
              <w:autoSpaceDE w:val="0"/>
              <w:autoSpaceDN w:val="0"/>
              <w:adjustRightInd w:val="0"/>
              <w:ind w:left="0" w:right="60" w:hanging="2"/>
              <w:jc w:val="center"/>
              <w:rPr>
                <w:rFonts w:asciiTheme="minorHAnsi" w:hAnsiTheme="minorHAnsi"/>
                <w:b/>
                <w:bCs/>
                <w:sz w:val="22"/>
                <w:szCs w:val="22"/>
                <w:lang w:val="id-ID"/>
              </w:rPr>
            </w:pPr>
            <w:r w:rsidRPr="00173029">
              <w:rPr>
                <w:rFonts w:asciiTheme="minorHAnsi" w:hAnsiTheme="minorHAnsi"/>
                <w:b/>
                <w:bCs/>
                <w:sz w:val="22"/>
                <w:szCs w:val="22"/>
                <w:lang w:val="id-ID"/>
              </w:rPr>
              <w:t>Kekurangan</w:t>
            </w:r>
          </w:p>
        </w:tc>
      </w:tr>
      <w:tr w:rsidR="00D515CE" w:rsidRPr="00173029" w14:paraId="33F4D11E" w14:textId="77777777" w:rsidTr="007F1745">
        <w:trPr>
          <w:jc w:val="center"/>
        </w:trPr>
        <w:tc>
          <w:tcPr>
            <w:tcW w:w="1775" w:type="pct"/>
            <w:shd w:val="clear" w:color="auto" w:fill="auto"/>
          </w:tcPr>
          <w:p w14:paraId="765F3EF1"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Gruid Lantai 1</w:t>
            </w:r>
          </w:p>
        </w:tc>
        <w:tc>
          <w:tcPr>
            <w:tcW w:w="968" w:type="pct"/>
            <w:shd w:val="clear" w:color="auto" w:fill="auto"/>
            <w:vAlign w:val="center"/>
          </w:tcPr>
          <w:p w14:paraId="3EFEA7BA"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c>
          <w:tcPr>
            <w:tcW w:w="967" w:type="pct"/>
            <w:shd w:val="clear" w:color="auto" w:fill="auto"/>
            <w:vAlign w:val="center"/>
          </w:tcPr>
          <w:p w14:paraId="4A754DE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4</w:t>
            </w:r>
          </w:p>
        </w:tc>
        <w:tc>
          <w:tcPr>
            <w:tcW w:w="1290" w:type="pct"/>
            <w:shd w:val="clear" w:color="auto" w:fill="auto"/>
          </w:tcPr>
          <w:p w14:paraId="113B889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3EB4EBD4" w14:textId="77777777" w:rsidTr="007F1745">
        <w:trPr>
          <w:jc w:val="center"/>
        </w:trPr>
        <w:tc>
          <w:tcPr>
            <w:tcW w:w="1775" w:type="pct"/>
            <w:shd w:val="clear" w:color="auto" w:fill="auto"/>
          </w:tcPr>
          <w:p w14:paraId="52073CD2"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Gruid Lantai 2</w:t>
            </w:r>
          </w:p>
        </w:tc>
        <w:tc>
          <w:tcPr>
            <w:tcW w:w="968" w:type="pct"/>
            <w:shd w:val="clear" w:color="auto" w:fill="auto"/>
            <w:vAlign w:val="center"/>
          </w:tcPr>
          <w:p w14:paraId="7AB524B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124E9E4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4</w:t>
            </w:r>
          </w:p>
        </w:tc>
        <w:tc>
          <w:tcPr>
            <w:tcW w:w="1290" w:type="pct"/>
            <w:shd w:val="clear" w:color="auto" w:fill="auto"/>
          </w:tcPr>
          <w:p w14:paraId="6D1AF84F"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r>
      <w:tr w:rsidR="00D515CE" w:rsidRPr="00173029" w14:paraId="4731BC6F" w14:textId="77777777" w:rsidTr="007F1745">
        <w:trPr>
          <w:jc w:val="center"/>
        </w:trPr>
        <w:tc>
          <w:tcPr>
            <w:tcW w:w="1775" w:type="pct"/>
            <w:shd w:val="clear" w:color="auto" w:fill="auto"/>
          </w:tcPr>
          <w:p w14:paraId="3DC80B0B"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Acrux Lantai 1</w:t>
            </w:r>
          </w:p>
        </w:tc>
        <w:tc>
          <w:tcPr>
            <w:tcW w:w="968" w:type="pct"/>
            <w:shd w:val="clear" w:color="auto" w:fill="auto"/>
            <w:vAlign w:val="center"/>
          </w:tcPr>
          <w:p w14:paraId="3E5C757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7C135994"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0D606C91"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4E44E448" w14:textId="77777777" w:rsidTr="007F1745">
        <w:trPr>
          <w:jc w:val="center"/>
        </w:trPr>
        <w:tc>
          <w:tcPr>
            <w:tcW w:w="1775" w:type="pct"/>
            <w:shd w:val="clear" w:color="auto" w:fill="auto"/>
          </w:tcPr>
          <w:p w14:paraId="5A16CC48"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Acrux Lantai 2</w:t>
            </w:r>
          </w:p>
        </w:tc>
        <w:tc>
          <w:tcPr>
            <w:tcW w:w="968" w:type="pct"/>
            <w:shd w:val="clear" w:color="auto" w:fill="auto"/>
            <w:vAlign w:val="center"/>
          </w:tcPr>
          <w:p w14:paraId="37A7DDD1"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c>
          <w:tcPr>
            <w:tcW w:w="967" w:type="pct"/>
            <w:shd w:val="clear" w:color="auto" w:fill="auto"/>
            <w:vAlign w:val="center"/>
          </w:tcPr>
          <w:p w14:paraId="3DF577D6"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0D032F93"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r>
      <w:tr w:rsidR="00D515CE" w:rsidRPr="00173029" w14:paraId="799DEF54" w14:textId="77777777" w:rsidTr="007F1745">
        <w:trPr>
          <w:jc w:val="center"/>
        </w:trPr>
        <w:tc>
          <w:tcPr>
            <w:tcW w:w="1775" w:type="pct"/>
            <w:shd w:val="clear" w:color="auto" w:fill="auto"/>
          </w:tcPr>
          <w:p w14:paraId="43F67BBE"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Becrux Lantai 1</w:t>
            </w:r>
          </w:p>
        </w:tc>
        <w:tc>
          <w:tcPr>
            <w:tcW w:w="968" w:type="pct"/>
            <w:shd w:val="clear" w:color="auto" w:fill="auto"/>
            <w:vAlign w:val="center"/>
          </w:tcPr>
          <w:p w14:paraId="61F5FCD7"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34F1B59F"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37D175B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23D94409" w14:textId="77777777" w:rsidTr="007F1745">
        <w:trPr>
          <w:jc w:val="center"/>
        </w:trPr>
        <w:tc>
          <w:tcPr>
            <w:tcW w:w="1775" w:type="pct"/>
            <w:shd w:val="clear" w:color="auto" w:fill="auto"/>
          </w:tcPr>
          <w:p w14:paraId="3AF36167"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Becrux Lantai 1</w:t>
            </w:r>
          </w:p>
        </w:tc>
        <w:tc>
          <w:tcPr>
            <w:tcW w:w="968" w:type="pct"/>
            <w:shd w:val="clear" w:color="auto" w:fill="auto"/>
            <w:vAlign w:val="center"/>
          </w:tcPr>
          <w:p w14:paraId="25EC77DF"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7BBF7C7A"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7C1745AF"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0D5FA507" w14:textId="77777777" w:rsidTr="007F1745">
        <w:trPr>
          <w:jc w:val="center"/>
        </w:trPr>
        <w:tc>
          <w:tcPr>
            <w:tcW w:w="1775" w:type="pct"/>
            <w:shd w:val="clear" w:color="auto" w:fill="auto"/>
          </w:tcPr>
          <w:p w14:paraId="6113D1AD"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Vega Lantai 2</w:t>
            </w:r>
          </w:p>
        </w:tc>
        <w:tc>
          <w:tcPr>
            <w:tcW w:w="968" w:type="pct"/>
            <w:shd w:val="clear" w:color="auto" w:fill="auto"/>
            <w:vAlign w:val="center"/>
          </w:tcPr>
          <w:p w14:paraId="505FD3D5"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074E6122"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c>
          <w:tcPr>
            <w:tcW w:w="1290" w:type="pct"/>
            <w:shd w:val="clear" w:color="auto" w:fill="auto"/>
          </w:tcPr>
          <w:p w14:paraId="64F10527"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r>
      <w:tr w:rsidR="00D515CE" w:rsidRPr="00173029" w14:paraId="55B45D61" w14:textId="77777777" w:rsidTr="007F1745">
        <w:trPr>
          <w:jc w:val="center"/>
        </w:trPr>
        <w:tc>
          <w:tcPr>
            <w:tcW w:w="1775" w:type="pct"/>
            <w:shd w:val="clear" w:color="auto" w:fill="auto"/>
          </w:tcPr>
          <w:p w14:paraId="294ABAB0"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Century Lantai 1</w:t>
            </w:r>
          </w:p>
        </w:tc>
        <w:tc>
          <w:tcPr>
            <w:tcW w:w="968" w:type="pct"/>
            <w:shd w:val="clear" w:color="auto" w:fill="auto"/>
            <w:vAlign w:val="center"/>
          </w:tcPr>
          <w:p w14:paraId="32E8ADC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236096B2"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4B8202D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3E6AC572" w14:textId="77777777" w:rsidTr="007F1745">
        <w:trPr>
          <w:jc w:val="center"/>
        </w:trPr>
        <w:tc>
          <w:tcPr>
            <w:tcW w:w="1775" w:type="pct"/>
            <w:shd w:val="clear" w:color="auto" w:fill="auto"/>
          </w:tcPr>
          <w:p w14:paraId="036F3992"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Century Lantai 2</w:t>
            </w:r>
          </w:p>
        </w:tc>
        <w:tc>
          <w:tcPr>
            <w:tcW w:w="968" w:type="pct"/>
            <w:shd w:val="clear" w:color="auto" w:fill="auto"/>
            <w:vAlign w:val="center"/>
          </w:tcPr>
          <w:p w14:paraId="5D0035A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6C1760E5"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57ED1C7D"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7BFA8016" w14:textId="77777777" w:rsidTr="007F1745">
        <w:trPr>
          <w:jc w:val="center"/>
        </w:trPr>
        <w:tc>
          <w:tcPr>
            <w:tcW w:w="1775" w:type="pct"/>
            <w:shd w:val="clear" w:color="auto" w:fill="auto"/>
          </w:tcPr>
          <w:p w14:paraId="21257EAF"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Cirrus Lantai 1</w:t>
            </w:r>
          </w:p>
        </w:tc>
        <w:tc>
          <w:tcPr>
            <w:tcW w:w="968" w:type="pct"/>
            <w:shd w:val="clear" w:color="auto" w:fill="auto"/>
            <w:vAlign w:val="center"/>
          </w:tcPr>
          <w:p w14:paraId="3679B200"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75AE8D34"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446BF09D"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2C16A9BE" w14:textId="77777777" w:rsidTr="007F1745">
        <w:trPr>
          <w:jc w:val="center"/>
        </w:trPr>
        <w:tc>
          <w:tcPr>
            <w:tcW w:w="1775" w:type="pct"/>
            <w:shd w:val="clear" w:color="auto" w:fill="auto"/>
          </w:tcPr>
          <w:p w14:paraId="5410D004"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Cirrus Lantai 2</w:t>
            </w:r>
          </w:p>
        </w:tc>
        <w:tc>
          <w:tcPr>
            <w:tcW w:w="968" w:type="pct"/>
            <w:shd w:val="clear" w:color="auto" w:fill="auto"/>
            <w:vAlign w:val="center"/>
          </w:tcPr>
          <w:p w14:paraId="24090564"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0920A24D"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43FF16B3"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r>
      <w:tr w:rsidR="00D515CE" w:rsidRPr="00173029" w14:paraId="734614DC" w14:textId="77777777" w:rsidTr="007F1745">
        <w:trPr>
          <w:jc w:val="center"/>
        </w:trPr>
        <w:tc>
          <w:tcPr>
            <w:tcW w:w="1775" w:type="pct"/>
            <w:shd w:val="clear" w:color="auto" w:fill="auto"/>
          </w:tcPr>
          <w:p w14:paraId="7C7ABA42"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Cirrus Lantai 3</w:t>
            </w:r>
          </w:p>
        </w:tc>
        <w:tc>
          <w:tcPr>
            <w:tcW w:w="968" w:type="pct"/>
            <w:shd w:val="clear" w:color="auto" w:fill="auto"/>
            <w:vAlign w:val="center"/>
          </w:tcPr>
          <w:p w14:paraId="0B4866D2"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c>
          <w:tcPr>
            <w:tcW w:w="967" w:type="pct"/>
            <w:shd w:val="clear" w:color="auto" w:fill="auto"/>
            <w:vAlign w:val="center"/>
          </w:tcPr>
          <w:p w14:paraId="739D4F0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c>
          <w:tcPr>
            <w:tcW w:w="1290" w:type="pct"/>
            <w:shd w:val="clear" w:color="auto" w:fill="auto"/>
          </w:tcPr>
          <w:p w14:paraId="74EE4125"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3</w:t>
            </w:r>
          </w:p>
        </w:tc>
      </w:tr>
      <w:tr w:rsidR="00D515CE" w:rsidRPr="00173029" w14:paraId="00CCA9C7" w14:textId="77777777" w:rsidTr="007F1745">
        <w:trPr>
          <w:jc w:val="center"/>
        </w:trPr>
        <w:tc>
          <w:tcPr>
            <w:tcW w:w="1775" w:type="pct"/>
            <w:shd w:val="clear" w:color="auto" w:fill="auto"/>
          </w:tcPr>
          <w:p w14:paraId="629B35D4"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Canopus Lantai 1</w:t>
            </w:r>
          </w:p>
        </w:tc>
        <w:tc>
          <w:tcPr>
            <w:tcW w:w="968" w:type="pct"/>
            <w:shd w:val="clear" w:color="auto" w:fill="auto"/>
            <w:vAlign w:val="center"/>
          </w:tcPr>
          <w:p w14:paraId="776CF43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c>
          <w:tcPr>
            <w:tcW w:w="967" w:type="pct"/>
            <w:shd w:val="clear" w:color="auto" w:fill="auto"/>
            <w:vAlign w:val="center"/>
          </w:tcPr>
          <w:p w14:paraId="29E2830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8</w:t>
            </w:r>
          </w:p>
        </w:tc>
        <w:tc>
          <w:tcPr>
            <w:tcW w:w="1290" w:type="pct"/>
            <w:shd w:val="clear" w:color="auto" w:fill="auto"/>
          </w:tcPr>
          <w:p w14:paraId="71CA813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6</w:t>
            </w:r>
          </w:p>
        </w:tc>
      </w:tr>
      <w:tr w:rsidR="00D515CE" w:rsidRPr="00173029" w14:paraId="0CBBF67C" w14:textId="77777777" w:rsidTr="007F1745">
        <w:trPr>
          <w:jc w:val="center"/>
        </w:trPr>
        <w:tc>
          <w:tcPr>
            <w:tcW w:w="1775" w:type="pct"/>
            <w:shd w:val="clear" w:color="auto" w:fill="auto"/>
          </w:tcPr>
          <w:p w14:paraId="4699D5CA"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Canopus Lantai 2</w:t>
            </w:r>
          </w:p>
        </w:tc>
        <w:tc>
          <w:tcPr>
            <w:tcW w:w="968" w:type="pct"/>
            <w:shd w:val="clear" w:color="auto" w:fill="auto"/>
            <w:vAlign w:val="center"/>
          </w:tcPr>
          <w:p w14:paraId="16AB7D74"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c>
          <w:tcPr>
            <w:tcW w:w="967" w:type="pct"/>
            <w:shd w:val="clear" w:color="auto" w:fill="auto"/>
            <w:vAlign w:val="center"/>
          </w:tcPr>
          <w:p w14:paraId="4BF88CA1"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8</w:t>
            </w:r>
          </w:p>
        </w:tc>
        <w:tc>
          <w:tcPr>
            <w:tcW w:w="1290" w:type="pct"/>
            <w:shd w:val="clear" w:color="auto" w:fill="auto"/>
          </w:tcPr>
          <w:p w14:paraId="1937CCE4"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6</w:t>
            </w:r>
          </w:p>
        </w:tc>
      </w:tr>
      <w:tr w:rsidR="00D515CE" w:rsidRPr="00173029" w14:paraId="35DB82DC" w14:textId="77777777" w:rsidTr="007F1745">
        <w:trPr>
          <w:jc w:val="center"/>
        </w:trPr>
        <w:tc>
          <w:tcPr>
            <w:tcW w:w="1775" w:type="pct"/>
            <w:shd w:val="clear" w:color="auto" w:fill="auto"/>
          </w:tcPr>
          <w:p w14:paraId="21EBBA9B"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Canopus Lantai 3</w:t>
            </w:r>
          </w:p>
        </w:tc>
        <w:tc>
          <w:tcPr>
            <w:tcW w:w="968" w:type="pct"/>
            <w:shd w:val="clear" w:color="auto" w:fill="auto"/>
            <w:vAlign w:val="center"/>
          </w:tcPr>
          <w:p w14:paraId="6B6291B1"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c>
          <w:tcPr>
            <w:tcW w:w="967" w:type="pct"/>
            <w:shd w:val="clear" w:color="auto" w:fill="auto"/>
            <w:vAlign w:val="center"/>
          </w:tcPr>
          <w:p w14:paraId="3F7C14C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8</w:t>
            </w:r>
          </w:p>
        </w:tc>
        <w:tc>
          <w:tcPr>
            <w:tcW w:w="1290" w:type="pct"/>
            <w:shd w:val="clear" w:color="auto" w:fill="auto"/>
          </w:tcPr>
          <w:p w14:paraId="163622A3"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8</w:t>
            </w:r>
          </w:p>
        </w:tc>
      </w:tr>
      <w:tr w:rsidR="00D515CE" w:rsidRPr="00173029" w14:paraId="107F03AC" w14:textId="77777777" w:rsidTr="007F1745">
        <w:trPr>
          <w:jc w:val="center"/>
        </w:trPr>
        <w:tc>
          <w:tcPr>
            <w:tcW w:w="1775" w:type="pct"/>
            <w:shd w:val="clear" w:color="auto" w:fill="auto"/>
          </w:tcPr>
          <w:p w14:paraId="4137FBE0"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Plasa Taruna</w:t>
            </w:r>
          </w:p>
        </w:tc>
        <w:tc>
          <w:tcPr>
            <w:tcW w:w="968" w:type="pct"/>
            <w:shd w:val="clear" w:color="auto" w:fill="auto"/>
            <w:vAlign w:val="center"/>
          </w:tcPr>
          <w:p w14:paraId="1BC6A4E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2EB20F29"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1290" w:type="pct"/>
            <w:shd w:val="clear" w:color="auto" w:fill="auto"/>
          </w:tcPr>
          <w:p w14:paraId="7FFC636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r>
      <w:tr w:rsidR="00D515CE" w:rsidRPr="00173029" w14:paraId="3D413141" w14:textId="77777777" w:rsidTr="007F1745">
        <w:trPr>
          <w:jc w:val="center"/>
        </w:trPr>
        <w:tc>
          <w:tcPr>
            <w:tcW w:w="1775" w:type="pct"/>
            <w:shd w:val="clear" w:color="auto" w:fill="auto"/>
          </w:tcPr>
          <w:p w14:paraId="73BCA470"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 xml:space="preserve">Kantin </w:t>
            </w:r>
          </w:p>
        </w:tc>
        <w:tc>
          <w:tcPr>
            <w:tcW w:w="968" w:type="pct"/>
            <w:shd w:val="clear" w:color="auto" w:fill="auto"/>
            <w:vAlign w:val="center"/>
          </w:tcPr>
          <w:p w14:paraId="26FD5D6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967" w:type="pct"/>
            <w:shd w:val="clear" w:color="auto" w:fill="auto"/>
            <w:vAlign w:val="center"/>
          </w:tcPr>
          <w:p w14:paraId="60F587B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1290" w:type="pct"/>
            <w:shd w:val="clear" w:color="auto" w:fill="auto"/>
          </w:tcPr>
          <w:p w14:paraId="466574D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r>
      <w:tr w:rsidR="00D515CE" w:rsidRPr="00173029" w14:paraId="61B0323F" w14:textId="77777777" w:rsidTr="007F1745">
        <w:trPr>
          <w:jc w:val="center"/>
        </w:trPr>
        <w:tc>
          <w:tcPr>
            <w:tcW w:w="1775" w:type="pct"/>
            <w:shd w:val="clear" w:color="auto" w:fill="auto"/>
          </w:tcPr>
          <w:p w14:paraId="090B64D5"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Taman Rekreasi</w:t>
            </w:r>
          </w:p>
        </w:tc>
        <w:tc>
          <w:tcPr>
            <w:tcW w:w="968" w:type="pct"/>
            <w:shd w:val="clear" w:color="auto" w:fill="auto"/>
            <w:vAlign w:val="center"/>
          </w:tcPr>
          <w:p w14:paraId="1527E72B"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c>
          <w:tcPr>
            <w:tcW w:w="967" w:type="pct"/>
            <w:shd w:val="clear" w:color="auto" w:fill="auto"/>
            <w:vAlign w:val="center"/>
          </w:tcPr>
          <w:p w14:paraId="36DC216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2</w:t>
            </w:r>
          </w:p>
        </w:tc>
        <w:tc>
          <w:tcPr>
            <w:tcW w:w="1290" w:type="pct"/>
            <w:shd w:val="clear" w:color="auto" w:fill="auto"/>
          </w:tcPr>
          <w:p w14:paraId="35FA62E1"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r>
      <w:tr w:rsidR="00D515CE" w:rsidRPr="00173029" w14:paraId="0B9A3FB2" w14:textId="77777777" w:rsidTr="007F1745">
        <w:trPr>
          <w:jc w:val="center"/>
        </w:trPr>
        <w:tc>
          <w:tcPr>
            <w:tcW w:w="1775" w:type="pct"/>
            <w:shd w:val="clear" w:color="auto" w:fill="auto"/>
          </w:tcPr>
          <w:p w14:paraId="3F8472EE"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Taman Aula</w:t>
            </w:r>
          </w:p>
        </w:tc>
        <w:tc>
          <w:tcPr>
            <w:tcW w:w="968" w:type="pct"/>
            <w:shd w:val="clear" w:color="auto" w:fill="auto"/>
            <w:vAlign w:val="center"/>
          </w:tcPr>
          <w:p w14:paraId="5739D858"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0</w:t>
            </w:r>
          </w:p>
        </w:tc>
        <w:tc>
          <w:tcPr>
            <w:tcW w:w="967" w:type="pct"/>
            <w:shd w:val="clear" w:color="auto" w:fill="auto"/>
            <w:vAlign w:val="center"/>
          </w:tcPr>
          <w:p w14:paraId="612D9789"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c>
          <w:tcPr>
            <w:tcW w:w="1290" w:type="pct"/>
            <w:shd w:val="clear" w:color="auto" w:fill="auto"/>
          </w:tcPr>
          <w:p w14:paraId="2D1B4E5E"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t>1</w:t>
            </w:r>
          </w:p>
        </w:tc>
      </w:tr>
      <w:tr w:rsidR="00D515CE" w:rsidRPr="00173029" w14:paraId="73FC9815" w14:textId="77777777" w:rsidTr="007F1745">
        <w:trPr>
          <w:jc w:val="center"/>
        </w:trPr>
        <w:tc>
          <w:tcPr>
            <w:tcW w:w="1775" w:type="pct"/>
            <w:shd w:val="clear" w:color="auto" w:fill="auto"/>
          </w:tcPr>
          <w:p w14:paraId="378A5772" w14:textId="77777777" w:rsidR="00D515CE" w:rsidRPr="00173029" w:rsidRDefault="00D515CE" w:rsidP="008E0F01">
            <w:pPr>
              <w:ind w:left="0" w:hanging="2"/>
              <w:jc w:val="both"/>
              <w:rPr>
                <w:rFonts w:asciiTheme="minorHAnsi" w:hAnsiTheme="minorHAnsi"/>
                <w:sz w:val="22"/>
                <w:szCs w:val="22"/>
                <w:lang w:val="id-ID"/>
              </w:rPr>
            </w:pPr>
            <w:r w:rsidRPr="00173029">
              <w:rPr>
                <w:rFonts w:asciiTheme="minorHAnsi" w:hAnsiTheme="minorHAnsi"/>
                <w:sz w:val="22"/>
                <w:szCs w:val="22"/>
                <w:lang w:val="id-ID"/>
              </w:rPr>
              <w:t>JUMLAH</w:t>
            </w:r>
          </w:p>
        </w:tc>
        <w:tc>
          <w:tcPr>
            <w:tcW w:w="968" w:type="pct"/>
            <w:shd w:val="clear" w:color="auto" w:fill="auto"/>
            <w:vAlign w:val="center"/>
          </w:tcPr>
          <w:p w14:paraId="51498AB4"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fldChar w:fldCharType="begin"/>
            </w:r>
            <w:r w:rsidRPr="00173029">
              <w:rPr>
                <w:rFonts w:asciiTheme="minorHAnsi" w:hAnsiTheme="minorHAnsi"/>
                <w:sz w:val="22"/>
                <w:szCs w:val="22"/>
                <w:lang w:val="id-ID"/>
              </w:rPr>
              <w:instrText xml:space="preserve"> =SUM(ABOVE) </w:instrText>
            </w:r>
            <w:r w:rsidRPr="00173029">
              <w:rPr>
                <w:rFonts w:asciiTheme="minorHAnsi" w:hAnsiTheme="minorHAnsi"/>
                <w:sz w:val="22"/>
                <w:szCs w:val="22"/>
                <w:lang w:val="id-ID"/>
              </w:rPr>
              <w:fldChar w:fldCharType="separate"/>
            </w:r>
            <w:r w:rsidRPr="00173029">
              <w:rPr>
                <w:rFonts w:asciiTheme="minorHAnsi" w:hAnsiTheme="minorHAnsi"/>
                <w:noProof/>
                <w:sz w:val="22"/>
                <w:szCs w:val="22"/>
                <w:lang w:val="id-ID"/>
              </w:rPr>
              <w:t>19</w:t>
            </w:r>
            <w:r w:rsidRPr="00173029">
              <w:rPr>
                <w:rFonts w:asciiTheme="minorHAnsi" w:hAnsiTheme="minorHAnsi"/>
                <w:sz w:val="22"/>
                <w:szCs w:val="22"/>
                <w:lang w:val="id-ID"/>
              </w:rPr>
              <w:fldChar w:fldCharType="end"/>
            </w:r>
          </w:p>
        </w:tc>
        <w:tc>
          <w:tcPr>
            <w:tcW w:w="967" w:type="pct"/>
            <w:shd w:val="clear" w:color="auto" w:fill="auto"/>
            <w:vAlign w:val="center"/>
          </w:tcPr>
          <w:p w14:paraId="0D5AF083"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fldChar w:fldCharType="begin"/>
            </w:r>
            <w:r w:rsidRPr="00173029">
              <w:rPr>
                <w:rFonts w:asciiTheme="minorHAnsi" w:hAnsiTheme="minorHAnsi"/>
                <w:sz w:val="22"/>
                <w:szCs w:val="22"/>
                <w:lang w:val="id-ID"/>
              </w:rPr>
              <w:instrText xml:space="preserve"> =SUM(ABOVE) </w:instrText>
            </w:r>
            <w:r w:rsidRPr="00173029">
              <w:rPr>
                <w:rFonts w:asciiTheme="minorHAnsi" w:hAnsiTheme="minorHAnsi"/>
                <w:sz w:val="22"/>
                <w:szCs w:val="22"/>
                <w:lang w:val="id-ID"/>
              </w:rPr>
              <w:fldChar w:fldCharType="separate"/>
            </w:r>
            <w:r w:rsidRPr="00173029">
              <w:rPr>
                <w:rFonts w:asciiTheme="minorHAnsi" w:hAnsiTheme="minorHAnsi"/>
                <w:noProof/>
                <w:sz w:val="22"/>
                <w:szCs w:val="22"/>
                <w:lang w:val="id-ID"/>
              </w:rPr>
              <w:t>66</w:t>
            </w:r>
            <w:r w:rsidRPr="00173029">
              <w:rPr>
                <w:rFonts w:asciiTheme="minorHAnsi" w:hAnsiTheme="minorHAnsi"/>
                <w:sz w:val="22"/>
                <w:szCs w:val="22"/>
                <w:lang w:val="id-ID"/>
              </w:rPr>
              <w:fldChar w:fldCharType="end"/>
            </w:r>
          </w:p>
        </w:tc>
        <w:tc>
          <w:tcPr>
            <w:tcW w:w="1290" w:type="pct"/>
            <w:shd w:val="clear" w:color="auto" w:fill="auto"/>
          </w:tcPr>
          <w:p w14:paraId="74C99240" w14:textId="77777777" w:rsidR="00D515CE" w:rsidRPr="00173029" w:rsidRDefault="00D515CE" w:rsidP="008E0F01">
            <w:pPr>
              <w:ind w:left="0" w:hanging="2"/>
              <w:jc w:val="center"/>
              <w:rPr>
                <w:rFonts w:asciiTheme="minorHAnsi" w:hAnsiTheme="minorHAnsi"/>
                <w:sz w:val="22"/>
                <w:szCs w:val="22"/>
                <w:lang w:val="id-ID"/>
              </w:rPr>
            </w:pPr>
            <w:r w:rsidRPr="00173029">
              <w:rPr>
                <w:rFonts w:asciiTheme="minorHAnsi" w:hAnsiTheme="minorHAnsi"/>
                <w:sz w:val="22"/>
                <w:szCs w:val="22"/>
                <w:lang w:val="id-ID"/>
              </w:rPr>
              <w:fldChar w:fldCharType="begin"/>
            </w:r>
            <w:r w:rsidRPr="00173029">
              <w:rPr>
                <w:rFonts w:asciiTheme="minorHAnsi" w:hAnsiTheme="minorHAnsi"/>
                <w:sz w:val="22"/>
                <w:szCs w:val="22"/>
                <w:lang w:val="id-ID"/>
              </w:rPr>
              <w:instrText xml:space="preserve"> =SUM(ABOVE) </w:instrText>
            </w:r>
            <w:r w:rsidRPr="00173029">
              <w:rPr>
                <w:rFonts w:asciiTheme="minorHAnsi" w:hAnsiTheme="minorHAnsi"/>
                <w:sz w:val="22"/>
                <w:szCs w:val="22"/>
                <w:lang w:val="id-ID"/>
              </w:rPr>
              <w:fldChar w:fldCharType="separate"/>
            </w:r>
            <w:r w:rsidRPr="00173029">
              <w:rPr>
                <w:rFonts w:asciiTheme="minorHAnsi" w:hAnsiTheme="minorHAnsi"/>
                <w:noProof/>
                <w:sz w:val="22"/>
                <w:szCs w:val="22"/>
                <w:lang w:val="id-ID"/>
              </w:rPr>
              <w:t>47</w:t>
            </w:r>
            <w:r w:rsidRPr="00173029">
              <w:rPr>
                <w:rFonts w:asciiTheme="minorHAnsi" w:hAnsiTheme="minorHAnsi"/>
                <w:sz w:val="22"/>
                <w:szCs w:val="22"/>
                <w:lang w:val="id-ID"/>
              </w:rPr>
              <w:fldChar w:fldCharType="end"/>
            </w:r>
          </w:p>
        </w:tc>
      </w:tr>
    </w:tbl>
    <w:p w14:paraId="5D5923AE" w14:textId="16CA6C5E" w:rsidR="00D515CE" w:rsidRDefault="007F1745" w:rsidP="007F1745">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57EAC219" w14:textId="77777777" w:rsidR="007F1745" w:rsidRPr="007F1745" w:rsidRDefault="007F1745" w:rsidP="007F1745">
      <w:pPr>
        <w:spacing w:line="276" w:lineRule="auto"/>
        <w:ind w:leftChars="0" w:left="0" w:firstLineChars="0" w:firstLine="0"/>
        <w:jc w:val="center"/>
        <w:rPr>
          <w:rFonts w:asciiTheme="minorHAnsi" w:hAnsiTheme="minorHAnsi"/>
          <w:sz w:val="22"/>
          <w:szCs w:val="22"/>
          <w:lang w:val="id-ID"/>
        </w:rPr>
      </w:pPr>
    </w:p>
    <w:p w14:paraId="37ED1634" w14:textId="77777777" w:rsidR="00D515CE" w:rsidRPr="00173029" w:rsidRDefault="00D515CE" w:rsidP="00D515CE">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Dari data di atas, terdapat 19 titik hotspot dari jumlah ideal hotspot sebanyak 66 titik, sehingga terdapat kekurangan sejumlah 47 titik hotspot. Setiap kelas berisi 20 hingga 24 taruna, di mana setiap kelas dibatasi oleh tembok, idealnya setiap kelas dipasang 1 unit hotspot access point. Access point dirancang untuk mendukung konektivitas hingga 70 perangkat sekaligus dalam kondisi ideal. Namun, dalam praktiknya, kinerja ini sering kali tidak tercapai karena berbagai faktor lingkungan. Salah satu penyebab utama adalah adanya hambatan fisik seperti tembok dan sekat yang menghalangi transmisi sinyal Wi-Fi, serta jarak antara kelas dan titik hotspot juga terlalu jauh sehingga mengurangi kualitas sinyal internet.</w:t>
      </w:r>
    </w:p>
    <w:p w14:paraId="1784DDEF" w14:textId="154970BF" w:rsidR="00D515CE" w:rsidRPr="00173029" w:rsidRDefault="00D515CE" w:rsidP="00D515CE">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Dalam sebuah skenario nyata, apabila access point di posisi ruangan luas seperti aula, akan dapat melayani hingga 70 perangkat, namun kenyataan ditemukan bahwa sebuah access point hanya mampu melayani koneksi stabil untuk sekitar 35 perangkat, jauh di bawah kapasitas teoritisnya. Tembok yang tebal, bahan penyusun bangunan seperti beton atau logam, dan tata letak ruangan yang kompleks menyebabkan pelemahan sinyal Wi-Fi secara signifikan. Akibatnya, sinyal </w:t>
      </w:r>
      <w:r w:rsidRPr="00173029">
        <w:rPr>
          <w:rFonts w:asciiTheme="minorHAnsi" w:hAnsiTheme="minorHAnsi"/>
          <w:lang w:val="id-ID"/>
        </w:rPr>
        <w:lastRenderedPageBreak/>
        <w:t>yang diterima oleh perangkat menjadi lemah, meningkatkan latensi, dan dalam beberapa kasus, bahkan menyebabkan perangkat tidak dapat terhubung sama sekali.Berikut ini data demografi dari 34 dosen :</w:t>
      </w:r>
    </w:p>
    <w:p w14:paraId="5D07885A" w14:textId="77777777" w:rsidR="002C70A8" w:rsidRPr="00173029" w:rsidRDefault="002C70A8" w:rsidP="00D515CE">
      <w:pPr>
        <w:spacing w:line="276" w:lineRule="auto"/>
        <w:ind w:leftChars="0" w:firstLineChars="0" w:firstLine="721"/>
        <w:jc w:val="both"/>
        <w:rPr>
          <w:rFonts w:asciiTheme="minorHAnsi" w:hAnsiTheme="minorHAnsi"/>
          <w:lang w:val="id-ID"/>
        </w:rPr>
      </w:pPr>
    </w:p>
    <w:p w14:paraId="6968EB83" w14:textId="391FA891" w:rsidR="00D515CE" w:rsidRPr="00173029" w:rsidRDefault="002C70A8" w:rsidP="002C70A8">
      <w:pPr>
        <w:autoSpaceDE w:val="0"/>
        <w:autoSpaceDN w:val="0"/>
        <w:adjustRightInd w:val="0"/>
        <w:spacing w:line="240" w:lineRule="auto"/>
        <w:ind w:left="0" w:right="60" w:hanging="2"/>
        <w:jc w:val="center"/>
        <w:rPr>
          <w:rFonts w:asciiTheme="minorHAnsi" w:hAnsiTheme="minorHAnsi"/>
          <w:b/>
          <w:bCs/>
          <w:color w:val="010205"/>
          <w:sz w:val="22"/>
          <w:szCs w:val="22"/>
          <w:lang w:val="id-ID"/>
          <w14:ligatures w14:val="standardContextual"/>
        </w:rPr>
      </w:pPr>
      <w:r w:rsidRPr="00173029">
        <w:rPr>
          <w:rFonts w:asciiTheme="minorHAnsi" w:hAnsiTheme="minorHAnsi"/>
          <w:b/>
          <w:bCs/>
          <w:sz w:val="22"/>
          <w:szCs w:val="22"/>
          <w:shd w:val="clear" w:color="auto" w:fill="FFFFFF"/>
          <w:lang w:val="id-ID"/>
        </w:rPr>
        <w:t xml:space="preserve">Tabel 2: </w:t>
      </w:r>
      <w:r w:rsidRPr="00173029">
        <w:rPr>
          <w:rFonts w:asciiTheme="minorHAnsi" w:hAnsiTheme="minorHAnsi"/>
          <w:b/>
          <w:bCs/>
          <w:color w:val="010205"/>
          <w:sz w:val="22"/>
          <w:szCs w:val="22"/>
          <w:lang w:val="id-ID"/>
          <w14:ligatures w14:val="standardContextual"/>
        </w:rPr>
        <w:t>Crosstabulation Pendidikan * Pengalaman Mengajar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96"/>
        <w:gridCol w:w="1096"/>
        <w:gridCol w:w="1919"/>
        <w:gridCol w:w="1095"/>
        <w:gridCol w:w="1095"/>
        <w:gridCol w:w="1095"/>
        <w:gridCol w:w="1109"/>
      </w:tblGrid>
      <w:tr w:rsidR="002C70A8" w:rsidRPr="00173029" w14:paraId="5734E719" w14:textId="77777777" w:rsidTr="002C70A8">
        <w:trPr>
          <w:cantSplit/>
          <w:jc w:val="center"/>
        </w:trPr>
        <w:tc>
          <w:tcPr>
            <w:tcW w:w="2415" w:type="pct"/>
            <w:gridSpan w:val="3"/>
            <w:vMerge w:val="restart"/>
            <w:tcBorders>
              <w:top w:val="single" w:sz="4" w:space="0" w:color="auto"/>
              <w:left w:val="nil"/>
              <w:bottom w:val="single" w:sz="4" w:space="0" w:color="auto"/>
              <w:right w:val="nil"/>
            </w:tcBorders>
            <w:shd w:val="clear" w:color="auto" w:fill="auto"/>
            <w:vAlign w:val="center"/>
          </w:tcPr>
          <w:p w14:paraId="798AEA94"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932" w:type="pct"/>
            <w:gridSpan w:val="3"/>
            <w:tcBorders>
              <w:top w:val="single" w:sz="4" w:space="0" w:color="auto"/>
              <w:left w:val="nil"/>
              <w:bottom w:val="single" w:sz="4" w:space="0" w:color="auto"/>
              <w:right w:val="single" w:sz="8" w:space="0" w:color="E0E0E0"/>
            </w:tcBorders>
            <w:shd w:val="clear" w:color="auto" w:fill="auto"/>
            <w:vAlign w:val="center"/>
          </w:tcPr>
          <w:p w14:paraId="61561B1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Pengalaman Mengajar (Thn)</w:t>
            </w:r>
          </w:p>
        </w:tc>
        <w:tc>
          <w:tcPr>
            <w:tcW w:w="653" w:type="pct"/>
            <w:tcBorders>
              <w:top w:val="single" w:sz="4" w:space="0" w:color="auto"/>
              <w:left w:val="single" w:sz="8" w:space="0" w:color="E0E0E0"/>
              <w:bottom w:val="single" w:sz="4" w:space="0" w:color="auto"/>
              <w:right w:val="nil"/>
            </w:tcBorders>
            <w:shd w:val="clear" w:color="auto" w:fill="auto"/>
            <w:vAlign w:val="center"/>
          </w:tcPr>
          <w:p w14:paraId="3F5912D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Total</w:t>
            </w:r>
          </w:p>
        </w:tc>
      </w:tr>
      <w:tr w:rsidR="002C70A8" w:rsidRPr="00173029" w14:paraId="05B77D8B" w14:textId="77777777" w:rsidTr="002C70A8">
        <w:trPr>
          <w:cantSplit/>
          <w:jc w:val="center"/>
        </w:trPr>
        <w:tc>
          <w:tcPr>
            <w:tcW w:w="2415" w:type="pct"/>
            <w:gridSpan w:val="3"/>
            <w:vMerge/>
            <w:tcBorders>
              <w:top w:val="single" w:sz="4" w:space="0" w:color="auto"/>
              <w:left w:val="nil"/>
              <w:bottom w:val="single" w:sz="4" w:space="0" w:color="auto"/>
              <w:right w:val="nil"/>
            </w:tcBorders>
            <w:shd w:val="clear" w:color="auto" w:fill="auto"/>
            <w:vAlign w:val="center"/>
          </w:tcPr>
          <w:p w14:paraId="239282E0"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44" w:type="pct"/>
            <w:tcBorders>
              <w:top w:val="single" w:sz="4" w:space="0" w:color="auto"/>
              <w:left w:val="nil"/>
              <w:bottom w:val="single" w:sz="4" w:space="0" w:color="auto"/>
              <w:right w:val="single" w:sz="8" w:space="0" w:color="E0E0E0"/>
            </w:tcBorders>
            <w:shd w:val="clear" w:color="auto" w:fill="auto"/>
            <w:vAlign w:val="center"/>
          </w:tcPr>
          <w:p w14:paraId="46B38837"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&lt;2</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707D92B3"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2-5</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1C71CC6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&gt;5</w:t>
            </w:r>
          </w:p>
        </w:tc>
        <w:tc>
          <w:tcPr>
            <w:tcW w:w="653" w:type="pct"/>
            <w:tcBorders>
              <w:top w:val="single" w:sz="4" w:space="0" w:color="auto"/>
              <w:left w:val="single" w:sz="8" w:space="0" w:color="E0E0E0"/>
              <w:bottom w:val="single" w:sz="4" w:space="0" w:color="auto"/>
              <w:right w:val="nil"/>
            </w:tcBorders>
            <w:shd w:val="clear" w:color="auto" w:fill="auto"/>
            <w:vAlign w:val="center"/>
          </w:tcPr>
          <w:p w14:paraId="54BA2F5A"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b/>
                <w:bCs/>
                <w:sz w:val="22"/>
                <w:szCs w:val="22"/>
                <w:lang w:val="id-ID"/>
                <w14:ligatures w14:val="standardContextual"/>
              </w:rPr>
            </w:pPr>
          </w:p>
        </w:tc>
      </w:tr>
      <w:tr w:rsidR="002C70A8" w:rsidRPr="00173029" w14:paraId="77F4679A" w14:textId="77777777" w:rsidTr="002C70A8">
        <w:trPr>
          <w:cantSplit/>
          <w:jc w:val="center"/>
        </w:trPr>
        <w:tc>
          <w:tcPr>
            <w:tcW w:w="644" w:type="pct"/>
            <w:vMerge w:val="restart"/>
            <w:tcBorders>
              <w:top w:val="single" w:sz="4" w:space="0" w:color="auto"/>
              <w:left w:val="nil"/>
              <w:bottom w:val="single" w:sz="4" w:space="0" w:color="auto"/>
              <w:right w:val="nil"/>
            </w:tcBorders>
            <w:shd w:val="clear" w:color="auto" w:fill="auto"/>
            <w:vAlign w:val="center"/>
          </w:tcPr>
          <w:p w14:paraId="6B57FBE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 dikan</w:t>
            </w:r>
          </w:p>
        </w:tc>
        <w:tc>
          <w:tcPr>
            <w:tcW w:w="644" w:type="pct"/>
            <w:vMerge w:val="restart"/>
            <w:tcBorders>
              <w:top w:val="single" w:sz="4" w:space="0" w:color="auto"/>
              <w:left w:val="nil"/>
              <w:bottom w:val="single" w:sz="4" w:space="0" w:color="auto"/>
              <w:right w:val="nil"/>
            </w:tcBorders>
            <w:shd w:val="clear" w:color="auto" w:fill="auto"/>
            <w:vAlign w:val="center"/>
          </w:tcPr>
          <w:p w14:paraId="2967FF4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 / D-IV</w:t>
            </w:r>
          </w:p>
        </w:tc>
        <w:tc>
          <w:tcPr>
            <w:tcW w:w="1128" w:type="pct"/>
            <w:tcBorders>
              <w:top w:val="single" w:sz="4" w:space="0" w:color="auto"/>
              <w:left w:val="nil"/>
              <w:bottom w:val="single" w:sz="4" w:space="0" w:color="auto"/>
              <w:right w:val="nil"/>
            </w:tcBorders>
            <w:shd w:val="clear" w:color="auto" w:fill="auto"/>
            <w:vAlign w:val="center"/>
          </w:tcPr>
          <w:p w14:paraId="15B7F96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44" w:type="pct"/>
            <w:tcBorders>
              <w:top w:val="single" w:sz="4" w:space="0" w:color="auto"/>
              <w:left w:val="nil"/>
              <w:bottom w:val="single" w:sz="4" w:space="0" w:color="auto"/>
              <w:right w:val="single" w:sz="8" w:space="0" w:color="E0E0E0"/>
            </w:tcBorders>
            <w:shd w:val="clear" w:color="auto" w:fill="auto"/>
            <w:vAlign w:val="center"/>
          </w:tcPr>
          <w:p w14:paraId="4DE83611"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606F0CD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1F4D0FD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653" w:type="pct"/>
            <w:tcBorders>
              <w:top w:val="single" w:sz="4" w:space="0" w:color="auto"/>
              <w:left w:val="single" w:sz="8" w:space="0" w:color="E0E0E0"/>
              <w:bottom w:val="single" w:sz="4" w:space="0" w:color="auto"/>
              <w:right w:val="nil"/>
            </w:tcBorders>
            <w:shd w:val="clear" w:color="auto" w:fill="auto"/>
            <w:vAlign w:val="center"/>
          </w:tcPr>
          <w:p w14:paraId="6A66771C"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2C70A8" w:rsidRPr="00173029" w14:paraId="30F6726E" w14:textId="77777777" w:rsidTr="002C70A8">
        <w:trPr>
          <w:cantSplit/>
          <w:jc w:val="center"/>
        </w:trPr>
        <w:tc>
          <w:tcPr>
            <w:tcW w:w="644" w:type="pct"/>
            <w:vMerge/>
            <w:tcBorders>
              <w:top w:val="single" w:sz="4" w:space="0" w:color="auto"/>
              <w:left w:val="nil"/>
              <w:bottom w:val="single" w:sz="4" w:space="0" w:color="auto"/>
              <w:right w:val="nil"/>
            </w:tcBorders>
            <w:shd w:val="clear" w:color="auto" w:fill="auto"/>
            <w:vAlign w:val="center"/>
          </w:tcPr>
          <w:p w14:paraId="76377781"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44" w:type="pct"/>
            <w:vMerge/>
            <w:tcBorders>
              <w:top w:val="single" w:sz="4" w:space="0" w:color="auto"/>
              <w:left w:val="nil"/>
              <w:bottom w:val="single" w:sz="4" w:space="0" w:color="auto"/>
              <w:right w:val="nil"/>
            </w:tcBorders>
            <w:shd w:val="clear" w:color="auto" w:fill="auto"/>
            <w:vAlign w:val="center"/>
          </w:tcPr>
          <w:p w14:paraId="48F073BE"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28" w:type="pct"/>
            <w:tcBorders>
              <w:top w:val="single" w:sz="4" w:space="0" w:color="auto"/>
              <w:left w:val="nil"/>
              <w:bottom w:val="single" w:sz="4" w:space="0" w:color="auto"/>
              <w:right w:val="nil"/>
            </w:tcBorders>
            <w:shd w:val="clear" w:color="auto" w:fill="auto"/>
            <w:vAlign w:val="center"/>
          </w:tcPr>
          <w:p w14:paraId="4B951EC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44" w:type="pct"/>
            <w:tcBorders>
              <w:top w:val="single" w:sz="4" w:space="0" w:color="auto"/>
              <w:left w:val="nil"/>
              <w:bottom w:val="single" w:sz="4" w:space="0" w:color="auto"/>
              <w:right w:val="single" w:sz="8" w:space="0" w:color="E0E0E0"/>
            </w:tcBorders>
            <w:shd w:val="clear" w:color="auto" w:fill="auto"/>
            <w:vAlign w:val="center"/>
          </w:tcPr>
          <w:p w14:paraId="32CBBC6C"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4D08512D"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531F124C"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11.8%</w:t>
            </w:r>
          </w:p>
        </w:tc>
        <w:tc>
          <w:tcPr>
            <w:tcW w:w="653" w:type="pct"/>
            <w:tcBorders>
              <w:top w:val="single" w:sz="4" w:space="0" w:color="auto"/>
              <w:left w:val="single" w:sz="8" w:space="0" w:color="E0E0E0"/>
              <w:bottom w:val="single" w:sz="4" w:space="0" w:color="auto"/>
              <w:right w:val="nil"/>
            </w:tcBorders>
            <w:shd w:val="clear" w:color="auto" w:fill="auto"/>
            <w:vAlign w:val="center"/>
          </w:tcPr>
          <w:p w14:paraId="6A0DDD7A"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r>
      <w:tr w:rsidR="002C70A8" w:rsidRPr="00173029" w14:paraId="27AF596A" w14:textId="77777777" w:rsidTr="002C70A8">
        <w:trPr>
          <w:cantSplit/>
          <w:jc w:val="center"/>
        </w:trPr>
        <w:tc>
          <w:tcPr>
            <w:tcW w:w="644" w:type="pct"/>
            <w:vMerge/>
            <w:tcBorders>
              <w:top w:val="single" w:sz="4" w:space="0" w:color="auto"/>
              <w:left w:val="nil"/>
              <w:bottom w:val="single" w:sz="4" w:space="0" w:color="auto"/>
              <w:right w:val="nil"/>
            </w:tcBorders>
            <w:shd w:val="clear" w:color="auto" w:fill="auto"/>
            <w:vAlign w:val="center"/>
          </w:tcPr>
          <w:p w14:paraId="7990A905"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44" w:type="pct"/>
            <w:vMerge w:val="restart"/>
            <w:tcBorders>
              <w:top w:val="single" w:sz="4" w:space="0" w:color="auto"/>
              <w:left w:val="nil"/>
              <w:bottom w:val="single" w:sz="4" w:space="0" w:color="auto"/>
              <w:right w:val="nil"/>
            </w:tcBorders>
            <w:shd w:val="clear" w:color="auto" w:fill="auto"/>
            <w:vAlign w:val="center"/>
          </w:tcPr>
          <w:p w14:paraId="3DB1147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1128" w:type="pct"/>
            <w:tcBorders>
              <w:top w:val="single" w:sz="4" w:space="0" w:color="auto"/>
              <w:left w:val="nil"/>
              <w:bottom w:val="single" w:sz="4" w:space="0" w:color="auto"/>
              <w:right w:val="nil"/>
            </w:tcBorders>
            <w:shd w:val="clear" w:color="auto" w:fill="auto"/>
            <w:vAlign w:val="center"/>
          </w:tcPr>
          <w:p w14:paraId="4D6ABF38"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44" w:type="pct"/>
            <w:tcBorders>
              <w:top w:val="single" w:sz="4" w:space="0" w:color="auto"/>
              <w:left w:val="nil"/>
              <w:bottom w:val="single" w:sz="4" w:space="0" w:color="auto"/>
              <w:right w:val="single" w:sz="8" w:space="0" w:color="E0E0E0"/>
            </w:tcBorders>
            <w:shd w:val="clear" w:color="auto" w:fill="auto"/>
            <w:vAlign w:val="center"/>
          </w:tcPr>
          <w:p w14:paraId="1336A4B5"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325973A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2CB73EA4"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17</w:t>
            </w:r>
          </w:p>
        </w:tc>
        <w:tc>
          <w:tcPr>
            <w:tcW w:w="653" w:type="pct"/>
            <w:tcBorders>
              <w:top w:val="single" w:sz="4" w:space="0" w:color="auto"/>
              <w:left w:val="single" w:sz="8" w:space="0" w:color="E0E0E0"/>
              <w:bottom w:val="single" w:sz="4" w:space="0" w:color="auto"/>
              <w:right w:val="nil"/>
            </w:tcBorders>
            <w:shd w:val="clear" w:color="auto" w:fill="auto"/>
            <w:vAlign w:val="center"/>
          </w:tcPr>
          <w:p w14:paraId="0CEAD30D"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w:t>
            </w:r>
          </w:p>
        </w:tc>
      </w:tr>
      <w:tr w:rsidR="002C70A8" w:rsidRPr="00173029" w14:paraId="534EAA8B" w14:textId="77777777" w:rsidTr="002C70A8">
        <w:trPr>
          <w:cantSplit/>
          <w:jc w:val="center"/>
        </w:trPr>
        <w:tc>
          <w:tcPr>
            <w:tcW w:w="644" w:type="pct"/>
            <w:vMerge/>
            <w:tcBorders>
              <w:top w:val="single" w:sz="4" w:space="0" w:color="auto"/>
              <w:left w:val="nil"/>
              <w:bottom w:val="single" w:sz="4" w:space="0" w:color="auto"/>
              <w:right w:val="nil"/>
            </w:tcBorders>
            <w:shd w:val="clear" w:color="auto" w:fill="auto"/>
            <w:vAlign w:val="center"/>
          </w:tcPr>
          <w:p w14:paraId="0D05FA1F"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44" w:type="pct"/>
            <w:vMerge/>
            <w:tcBorders>
              <w:top w:val="single" w:sz="4" w:space="0" w:color="auto"/>
              <w:left w:val="nil"/>
              <w:bottom w:val="single" w:sz="4" w:space="0" w:color="auto"/>
              <w:right w:val="nil"/>
            </w:tcBorders>
            <w:shd w:val="clear" w:color="auto" w:fill="auto"/>
            <w:vAlign w:val="center"/>
          </w:tcPr>
          <w:p w14:paraId="39593D18"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28" w:type="pct"/>
            <w:tcBorders>
              <w:top w:val="single" w:sz="4" w:space="0" w:color="auto"/>
              <w:left w:val="nil"/>
              <w:bottom w:val="single" w:sz="4" w:space="0" w:color="auto"/>
              <w:right w:val="nil"/>
            </w:tcBorders>
            <w:shd w:val="clear" w:color="auto" w:fill="auto"/>
            <w:vAlign w:val="center"/>
          </w:tcPr>
          <w:p w14:paraId="2F89A6A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44" w:type="pct"/>
            <w:tcBorders>
              <w:top w:val="single" w:sz="4" w:space="0" w:color="auto"/>
              <w:left w:val="nil"/>
              <w:bottom w:val="single" w:sz="4" w:space="0" w:color="auto"/>
              <w:right w:val="single" w:sz="8" w:space="0" w:color="E0E0E0"/>
            </w:tcBorders>
            <w:shd w:val="clear" w:color="auto" w:fill="auto"/>
            <w:vAlign w:val="center"/>
          </w:tcPr>
          <w:p w14:paraId="4ECAFB7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5C1E7AF8"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14.7%</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18605B68"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653" w:type="pct"/>
            <w:tcBorders>
              <w:top w:val="single" w:sz="4" w:space="0" w:color="auto"/>
              <w:left w:val="single" w:sz="8" w:space="0" w:color="E0E0E0"/>
              <w:bottom w:val="single" w:sz="4" w:space="0" w:color="auto"/>
              <w:right w:val="nil"/>
            </w:tcBorders>
            <w:shd w:val="clear" w:color="auto" w:fill="auto"/>
            <w:vAlign w:val="center"/>
          </w:tcPr>
          <w:p w14:paraId="439F5A0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73.5%</w:t>
            </w:r>
          </w:p>
        </w:tc>
      </w:tr>
      <w:tr w:rsidR="002C70A8" w:rsidRPr="00173029" w14:paraId="5A44C850" w14:textId="77777777" w:rsidTr="002C70A8">
        <w:trPr>
          <w:cantSplit/>
          <w:jc w:val="center"/>
        </w:trPr>
        <w:tc>
          <w:tcPr>
            <w:tcW w:w="644" w:type="pct"/>
            <w:vMerge/>
            <w:tcBorders>
              <w:top w:val="single" w:sz="4" w:space="0" w:color="auto"/>
              <w:left w:val="nil"/>
              <w:bottom w:val="single" w:sz="4" w:space="0" w:color="auto"/>
              <w:right w:val="nil"/>
            </w:tcBorders>
            <w:shd w:val="clear" w:color="auto" w:fill="auto"/>
            <w:vAlign w:val="center"/>
          </w:tcPr>
          <w:p w14:paraId="0BF18013"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44" w:type="pct"/>
            <w:vMerge w:val="restart"/>
            <w:tcBorders>
              <w:top w:val="single" w:sz="4" w:space="0" w:color="auto"/>
              <w:left w:val="nil"/>
              <w:bottom w:val="single" w:sz="4" w:space="0" w:color="auto"/>
              <w:right w:val="nil"/>
            </w:tcBorders>
            <w:shd w:val="clear" w:color="auto" w:fill="auto"/>
            <w:vAlign w:val="center"/>
          </w:tcPr>
          <w:p w14:paraId="4ACB09C1"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1128" w:type="pct"/>
            <w:tcBorders>
              <w:top w:val="single" w:sz="4" w:space="0" w:color="auto"/>
              <w:left w:val="nil"/>
              <w:bottom w:val="single" w:sz="4" w:space="0" w:color="auto"/>
              <w:right w:val="nil"/>
            </w:tcBorders>
            <w:shd w:val="clear" w:color="auto" w:fill="auto"/>
            <w:vAlign w:val="center"/>
          </w:tcPr>
          <w:p w14:paraId="6A421B6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44" w:type="pct"/>
            <w:tcBorders>
              <w:top w:val="single" w:sz="4" w:space="0" w:color="auto"/>
              <w:left w:val="nil"/>
              <w:bottom w:val="single" w:sz="4" w:space="0" w:color="auto"/>
              <w:right w:val="single" w:sz="8" w:space="0" w:color="E0E0E0"/>
            </w:tcBorders>
            <w:shd w:val="clear" w:color="auto" w:fill="auto"/>
            <w:vAlign w:val="center"/>
          </w:tcPr>
          <w:p w14:paraId="052367DD"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3A544A6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4EB6FEF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53" w:type="pct"/>
            <w:tcBorders>
              <w:top w:val="single" w:sz="4" w:space="0" w:color="auto"/>
              <w:left w:val="single" w:sz="8" w:space="0" w:color="E0E0E0"/>
              <w:bottom w:val="single" w:sz="4" w:space="0" w:color="auto"/>
              <w:right w:val="nil"/>
            </w:tcBorders>
            <w:shd w:val="clear" w:color="auto" w:fill="auto"/>
            <w:vAlign w:val="center"/>
          </w:tcPr>
          <w:p w14:paraId="5D608114"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2C70A8" w:rsidRPr="00173029" w14:paraId="55FD6287" w14:textId="77777777" w:rsidTr="002C70A8">
        <w:trPr>
          <w:cantSplit/>
          <w:jc w:val="center"/>
        </w:trPr>
        <w:tc>
          <w:tcPr>
            <w:tcW w:w="644" w:type="pct"/>
            <w:vMerge/>
            <w:tcBorders>
              <w:top w:val="single" w:sz="4" w:space="0" w:color="auto"/>
              <w:left w:val="nil"/>
              <w:bottom w:val="single" w:sz="4" w:space="0" w:color="auto"/>
              <w:right w:val="nil"/>
            </w:tcBorders>
            <w:shd w:val="clear" w:color="auto" w:fill="auto"/>
            <w:vAlign w:val="center"/>
          </w:tcPr>
          <w:p w14:paraId="1BC57C0F"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44" w:type="pct"/>
            <w:vMerge/>
            <w:tcBorders>
              <w:top w:val="single" w:sz="4" w:space="0" w:color="auto"/>
              <w:left w:val="nil"/>
              <w:bottom w:val="single" w:sz="4" w:space="0" w:color="auto"/>
              <w:right w:val="nil"/>
            </w:tcBorders>
            <w:shd w:val="clear" w:color="auto" w:fill="auto"/>
            <w:vAlign w:val="center"/>
          </w:tcPr>
          <w:p w14:paraId="0234FA82"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28" w:type="pct"/>
            <w:tcBorders>
              <w:top w:val="single" w:sz="4" w:space="0" w:color="auto"/>
              <w:left w:val="nil"/>
              <w:bottom w:val="single" w:sz="4" w:space="0" w:color="auto"/>
              <w:right w:val="nil"/>
            </w:tcBorders>
            <w:shd w:val="clear" w:color="auto" w:fill="auto"/>
            <w:vAlign w:val="center"/>
          </w:tcPr>
          <w:p w14:paraId="457B036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44" w:type="pct"/>
            <w:tcBorders>
              <w:top w:val="single" w:sz="4" w:space="0" w:color="auto"/>
              <w:left w:val="nil"/>
              <w:bottom w:val="single" w:sz="4" w:space="0" w:color="auto"/>
              <w:right w:val="single" w:sz="8" w:space="0" w:color="E0E0E0"/>
            </w:tcBorders>
            <w:shd w:val="clear" w:color="auto" w:fill="auto"/>
            <w:vAlign w:val="center"/>
          </w:tcPr>
          <w:p w14:paraId="1B3E466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3F1FF945"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48AA9EB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653" w:type="pct"/>
            <w:tcBorders>
              <w:top w:val="single" w:sz="4" w:space="0" w:color="auto"/>
              <w:left w:val="single" w:sz="8" w:space="0" w:color="E0E0E0"/>
              <w:bottom w:val="single" w:sz="4" w:space="0" w:color="auto"/>
              <w:right w:val="nil"/>
            </w:tcBorders>
            <w:shd w:val="clear" w:color="auto" w:fill="auto"/>
            <w:vAlign w:val="center"/>
          </w:tcPr>
          <w:p w14:paraId="5497935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r>
      <w:tr w:rsidR="002C70A8" w:rsidRPr="00173029" w14:paraId="23AC1478" w14:textId="77777777" w:rsidTr="002C70A8">
        <w:trPr>
          <w:cantSplit/>
          <w:jc w:val="center"/>
        </w:trPr>
        <w:tc>
          <w:tcPr>
            <w:tcW w:w="1288" w:type="pct"/>
            <w:gridSpan w:val="2"/>
            <w:vMerge w:val="restart"/>
            <w:tcBorders>
              <w:top w:val="single" w:sz="4" w:space="0" w:color="auto"/>
              <w:left w:val="nil"/>
              <w:bottom w:val="single" w:sz="4" w:space="0" w:color="auto"/>
              <w:right w:val="nil"/>
            </w:tcBorders>
            <w:shd w:val="clear" w:color="auto" w:fill="auto"/>
            <w:vAlign w:val="center"/>
          </w:tcPr>
          <w:p w14:paraId="74B9A5AA"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128" w:type="pct"/>
            <w:tcBorders>
              <w:top w:val="single" w:sz="4" w:space="0" w:color="auto"/>
              <w:left w:val="nil"/>
              <w:bottom w:val="single" w:sz="4" w:space="0" w:color="auto"/>
              <w:right w:val="nil"/>
            </w:tcBorders>
            <w:shd w:val="clear" w:color="auto" w:fill="auto"/>
            <w:vAlign w:val="center"/>
          </w:tcPr>
          <w:p w14:paraId="111555A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44" w:type="pct"/>
            <w:tcBorders>
              <w:top w:val="single" w:sz="4" w:space="0" w:color="auto"/>
              <w:left w:val="nil"/>
              <w:bottom w:val="single" w:sz="4" w:space="0" w:color="auto"/>
              <w:right w:val="single" w:sz="8" w:space="0" w:color="E0E0E0"/>
            </w:tcBorders>
            <w:shd w:val="clear" w:color="auto" w:fill="auto"/>
            <w:vAlign w:val="center"/>
          </w:tcPr>
          <w:p w14:paraId="7A84D5D7"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550C8CF2"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c>
          <w:tcPr>
            <w:tcW w:w="644" w:type="pct"/>
            <w:tcBorders>
              <w:top w:val="single" w:sz="4" w:space="0" w:color="auto"/>
              <w:left w:val="single" w:sz="8" w:space="0" w:color="E0E0E0"/>
              <w:bottom w:val="single" w:sz="4" w:space="0" w:color="auto"/>
              <w:right w:val="single" w:sz="8" w:space="0" w:color="E0E0E0"/>
            </w:tcBorders>
            <w:shd w:val="clear" w:color="auto" w:fill="auto"/>
            <w:vAlign w:val="center"/>
          </w:tcPr>
          <w:p w14:paraId="5D87F2DC"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24</w:t>
            </w:r>
          </w:p>
        </w:tc>
        <w:tc>
          <w:tcPr>
            <w:tcW w:w="653" w:type="pct"/>
            <w:tcBorders>
              <w:top w:val="single" w:sz="4" w:space="0" w:color="auto"/>
              <w:left w:val="single" w:sz="8" w:space="0" w:color="E0E0E0"/>
              <w:bottom w:val="single" w:sz="4" w:space="0" w:color="auto"/>
              <w:right w:val="nil"/>
            </w:tcBorders>
            <w:shd w:val="clear" w:color="auto" w:fill="auto"/>
            <w:vAlign w:val="center"/>
          </w:tcPr>
          <w:p w14:paraId="437CBEA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2C70A8" w:rsidRPr="00173029" w14:paraId="5713E26E" w14:textId="77777777" w:rsidTr="002C70A8">
        <w:trPr>
          <w:cantSplit/>
          <w:jc w:val="center"/>
        </w:trPr>
        <w:tc>
          <w:tcPr>
            <w:tcW w:w="1288" w:type="pct"/>
            <w:gridSpan w:val="2"/>
            <w:vMerge/>
            <w:tcBorders>
              <w:top w:val="single" w:sz="4" w:space="0" w:color="auto"/>
              <w:left w:val="nil"/>
              <w:bottom w:val="single" w:sz="8" w:space="0" w:color="152935"/>
              <w:right w:val="nil"/>
            </w:tcBorders>
            <w:shd w:val="clear" w:color="auto" w:fill="auto"/>
            <w:vAlign w:val="center"/>
          </w:tcPr>
          <w:p w14:paraId="1B9A11B8"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28" w:type="pct"/>
            <w:tcBorders>
              <w:top w:val="single" w:sz="4" w:space="0" w:color="auto"/>
              <w:left w:val="nil"/>
              <w:bottom w:val="single" w:sz="8" w:space="0" w:color="152935"/>
              <w:right w:val="nil"/>
            </w:tcBorders>
            <w:shd w:val="clear" w:color="auto" w:fill="auto"/>
            <w:vAlign w:val="center"/>
          </w:tcPr>
          <w:p w14:paraId="00A67652"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44" w:type="pct"/>
            <w:tcBorders>
              <w:top w:val="single" w:sz="4" w:space="0" w:color="auto"/>
              <w:left w:val="nil"/>
              <w:bottom w:val="single" w:sz="8" w:space="0" w:color="152935"/>
              <w:right w:val="single" w:sz="8" w:space="0" w:color="E0E0E0"/>
            </w:tcBorders>
            <w:shd w:val="clear" w:color="auto" w:fill="auto"/>
            <w:vAlign w:val="center"/>
          </w:tcPr>
          <w:p w14:paraId="0D15DD4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11.8%</w:t>
            </w:r>
          </w:p>
        </w:tc>
        <w:tc>
          <w:tcPr>
            <w:tcW w:w="644" w:type="pct"/>
            <w:tcBorders>
              <w:top w:val="single" w:sz="4" w:space="0" w:color="auto"/>
              <w:left w:val="single" w:sz="8" w:space="0" w:color="E0E0E0"/>
              <w:bottom w:val="single" w:sz="8" w:space="0" w:color="152935"/>
              <w:right w:val="single" w:sz="8" w:space="0" w:color="E0E0E0"/>
            </w:tcBorders>
            <w:shd w:val="clear" w:color="auto" w:fill="auto"/>
            <w:vAlign w:val="center"/>
          </w:tcPr>
          <w:p w14:paraId="1AD72DE3"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c>
          <w:tcPr>
            <w:tcW w:w="644" w:type="pct"/>
            <w:tcBorders>
              <w:top w:val="single" w:sz="4" w:space="0" w:color="auto"/>
              <w:left w:val="single" w:sz="8" w:space="0" w:color="E0E0E0"/>
              <w:bottom w:val="single" w:sz="8" w:space="0" w:color="152935"/>
              <w:right w:val="single" w:sz="8" w:space="0" w:color="E0E0E0"/>
            </w:tcBorders>
            <w:shd w:val="clear" w:color="auto" w:fill="auto"/>
            <w:vAlign w:val="center"/>
          </w:tcPr>
          <w:p w14:paraId="4C081FD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70.6%</w:t>
            </w:r>
          </w:p>
        </w:tc>
        <w:tc>
          <w:tcPr>
            <w:tcW w:w="653" w:type="pct"/>
            <w:tcBorders>
              <w:top w:val="single" w:sz="4" w:space="0" w:color="auto"/>
              <w:left w:val="single" w:sz="8" w:space="0" w:color="E0E0E0"/>
              <w:bottom w:val="single" w:sz="8" w:space="0" w:color="152935"/>
              <w:right w:val="nil"/>
            </w:tcBorders>
            <w:shd w:val="clear" w:color="auto" w:fill="auto"/>
            <w:vAlign w:val="center"/>
          </w:tcPr>
          <w:p w14:paraId="6EB9558D"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075659BE" w14:textId="023D4D7A" w:rsidR="00D515CE" w:rsidRPr="00173029" w:rsidRDefault="002C70A8" w:rsidP="002C70A8">
      <w:pPr>
        <w:spacing w:line="276" w:lineRule="auto"/>
        <w:ind w:leftChars="0" w:left="0" w:firstLineChars="0" w:firstLine="0"/>
        <w:jc w:val="center"/>
        <w:rPr>
          <w:rFonts w:asciiTheme="minorHAnsi" w:hAnsiTheme="minorHAnsi"/>
          <w:b/>
          <w:bCs/>
          <w:sz w:val="20"/>
          <w:szCs w:val="20"/>
          <w:shd w:val="clear" w:color="auto" w:fill="FFFFFF"/>
          <w:lang w:val="id-ID"/>
        </w:rPr>
      </w:pPr>
      <w:r w:rsidRPr="00173029">
        <w:rPr>
          <w:rFonts w:asciiTheme="minorHAnsi" w:hAnsiTheme="minorHAnsi"/>
          <w:b/>
          <w:bCs/>
          <w:sz w:val="20"/>
          <w:szCs w:val="20"/>
          <w:shd w:val="clear" w:color="auto" w:fill="FFFFFF"/>
          <w:lang w:val="id-ID"/>
        </w:rPr>
        <w:t>Sumber: Data diolah</w:t>
      </w:r>
    </w:p>
    <w:p w14:paraId="0769739D" w14:textId="77777777" w:rsidR="002C70A8" w:rsidRPr="00173029" w:rsidRDefault="002C70A8" w:rsidP="002C70A8">
      <w:pPr>
        <w:spacing w:line="276" w:lineRule="auto"/>
        <w:ind w:leftChars="0" w:left="0" w:firstLineChars="0" w:firstLine="0"/>
        <w:jc w:val="center"/>
        <w:rPr>
          <w:rFonts w:asciiTheme="minorHAnsi" w:hAnsiTheme="minorHAnsi"/>
          <w:b/>
          <w:bCs/>
          <w:sz w:val="20"/>
          <w:szCs w:val="20"/>
          <w:shd w:val="clear" w:color="auto" w:fill="FFFFFF"/>
          <w:lang w:val="id-ID"/>
        </w:rPr>
      </w:pPr>
    </w:p>
    <w:p w14:paraId="18B776F2" w14:textId="77777777" w:rsidR="00D515CE" w:rsidRPr="00173029" w:rsidRDefault="00D515CE" w:rsidP="00D515CE">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Hasil penelitian terhadap 34 orang responden menunjukkan bahwa separuh dari sampel, yaitu sebanyak 17 orang (50%), memiliki latar belakang pendidikan S2. Selain itu, kelompok ini juga memiliki pengalaman mengajar yang cukup signifikan, yaitu lebih dari 5 tahun.</w:t>
      </w:r>
    </w:p>
    <w:p w14:paraId="515AD324" w14:textId="77777777" w:rsidR="00D515CE" w:rsidRPr="00173029" w:rsidRDefault="00D515CE" w:rsidP="00D515CE">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Data ini memberikan gambaran bahwa mayoritas responden dengan pendidikan lanjutan memiliki pengalaman yang cukup dalam dunia pendidikan, yang dapat mencerminkan tingkat kematangan mereka dalam mengelola proses pembelajaran. Temuan ini juga menegaskan pentingnya latar belakang pendidikan dan pengalaman mengajar sebagai faktor yang mendukung kompetensi profesional seorang pendidik.</w:t>
      </w:r>
    </w:p>
    <w:p w14:paraId="030C83AC" w14:textId="6F8491DB" w:rsidR="006E4B0E" w:rsidRDefault="00D515CE" w:rsidP="0054093F">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Informasi ini dapat menjadi dasar untuk merancang program pengembangan kompetensi yang lebih spesifik, seperti pelatihan lanjutan atau pembekalan keterampilan teknologi pendidikan, guna mendukung peran mereka dalam menghadapi tantangan pembelajaran di era digital.</w:t>
      </w:r>
      <w:r w:rsidR="0054093F">
        <w:rPr>
          <w:rFonts w:asciiTheme="minorHAnsi" w:hAnsiTheme="minorHAnsi"/>
          <w:lang w:val="id-ID"/>
        </w:rPr>
        <w:t xml:space="preserve"> </w:t>
      </w:r>
      <w:r w:rsidRPr="00173029">
        <w:rPr>
          <w:rFonts w:asciiTheme="minorHAnsi" w:hAnsiTheme="minorHAnsi"/>
          <w:lang w:val="id-ID"/>
        </w:rPr>
        <w:t>Berikut ini pendapat dosen terhadap kualitas layanan internet di kelas-kelas :</w:t>
      </w:r>
    </w:p>
    <w:p w14:paraId="4BDC692E" w14:textId="77777777" w:rsidR="006E4B0E" w:rsidRDefault="006E4B0E">
      <w:pPr>
        <w:suppressAutoHyphens w:val="0"/>
        <w:spacing w:line="240" w:lineRule="auto"/>
        <w:ind w:leftChars="0" w:left="0" w:firstLineChars="0" w:firstLine="0"/>
        <w:textDirection w:val="lrTb"/>
        <w:textAlignment w:val="auto"/>
        <w:outlineLvl w:val="9"/>
        <w:rPr>
          <w:rFonts w:asciiTheme="minorHAnsi" w:hAnsiTheme="minorHAnsi"/>
          <w:lang w:val="id-ID"/>
        </w:rPr>
      </w:pPr>
      <w:r>
        <w:rPr>
          <w:rFonts w:asciiTheme="minorHAnsi" w:hAnsiTheme="minorHAnsi"/>
          <w:lang w:val="id-ID"/>
        </w:rPr>
        <w:br w:type="page"/>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6"/>
        <w:gridCol w:w="1278"/>
        <w:gridCol w:w="1134"/>
        <w:gridCol w:w="1134"/>
        <w:gridCol w:w="992"/>
        <w:gridCol w:w="850"/>
        <w:gridCol w:w="1134"/>
      </w:tblGrid>
      <w:tr w:rsidR="00D515CE" w:rsidRPr="00173029" w14:paraId="7A941829" w14:textId="77777777" w:rsidTr="00173029">
        <w:trPr>
          <w:cantSplit/>
        </w:trPr>
        <w:tc>
          <w:tcPr>
            <w:tcW w:w="7938" w:type="dxa"/>
            <w:gridSpan w:val="7"/>
            <w:tcBorders>
              <w:top w:val="nil"/>
              <w:left w:val="nil"/>
              <w:bottom w:val="nil"/>
              <w:right w:val="nil"/>
            </w:tcBorders>
            <w:shd w:val="clear" w:color="auto" w:fill="auto"/>
            <w:vAlign w:val="center"/>
          </w:tcPr>
          <w:p w14:paraId="301D997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b/>
                <w:bCs/>
                <w:sz w:val="22"/>
                <w:szCs w:val="22"/>
                <w:shd w:val="clear" w:color="auto" w:fill="FFFFFF"/>
                <w:lang w:val="id-ID"/>
              </w:rPr>
              <w:lastRenderedPageBreak/>
              <w:t xml:space="preserve">Tabel 3: </w:t>
            </w:r>
            <w:r w:rsidRPr="00173029">
              <w:rPr>
                <w:rFonts w:asciiTheme="minorHAnsi" w:hAnsiTheme="minorHAnsi"/>
                <w:b/>
                <w:bCs/>
                <w:sz w:val="22"/>
                <w:szCs w:val="22"/>
                <w:lang w:val="id-ID"/>
                <w14:ligatures w14:val="standardContextual"/>
              </w:rPr>
              <w:t>Crosstabulation Sumber Internet * Kekuatan Internet</w:t>
            </w:r>
          </w:p>
        </w:tc>
      </w:tr>
      <w:tr w:rsidR="00D515CE" w:rsidRPr="00173029" w14:paraId="2A37B970" w14:textId="77777777" w:rsidTr="00173029">
        <w:trPr>
          <w:cantSplit/>
        </w:trPr>
        <w:tc>
          <w:tcPr>
            <w:tcW w:w="3828" w:type="dxa"/>
            <w:gridSpan w:val="3"/>
            <w:vMerge w:val="restart"/>
            <w:tcBorders>
              <w:top w:val="nil"/>
              <w:left w:val="nil"/>
              <w:bottom w:val="nil"/>
              <w:right w:val="nil"/>
            </w:tcBorders>
            <w:shd w:val="clear" w:color="auto" w:fill="auto"/>
            <w:vAlign w:val="center"/>
          </w:tcPr>
          <w:p w14:paraId="1E6FDFD6"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976" w:type="dxa"/>
            <w:gridSpan w:val="3"/>
            <w:tcBorders>
              <w:top w:val="nil"/>
              <w:left w:val="nil"/>
              <w:bottom w:val="nil"/>
              <w:right w:val="single" w:sz="8" w:space="0" w:color="E0E0E0"/>
            </w:tcBorders>
            <w:shd w:val="clear" w:color="auto" w:fill="auto"/>
            <w:vAlign w:val="center"/>
          </w:tcPr>
          <w:p w14:paraId="44EAC512"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Kekuatan Internet</w:t>
            </w:r>
          </w:p>
        </w:tc>
        <w:tc>
          <w:tcPr>
            <w:tcW w:w="1134" w:type="dxa"/>
            <w:tcBorders>
              <w:top w:val="nil"/>
              <w:left w:val="single" w:sz="8" w:space="0" w:color="E0E0E0"/>
              <w:bottom w:val="nil"/>
              <w:right w:val="nil"/>
            </w:tcBorders>
            <w:shd w:val="clear" w:color="auto" w:fill="auto"/>
            <w:vAlign w:val="center"/>
          </w:tcPr>
          <w:p w14:paraId="7D972372"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r>
      <w:tr w:rsidR="00D515CE" w:rsidRPr="00173029" w14:paraId="0B427F0B" w14:textId="77777777" w:rsidTr="00173029">
        <w:trPr>
          <w:cantSplit/>
        </w:trPr>
        <w:tc>
          <w:tcPr>
            <w:tcW w:w="3828" w:type="dxa"/>
            <w:gridSpan w:val="3"/>
            <w:vMerge/>
            <w:tcBorders>
              <w:top w:val="nil"/>
              <w:left w:val="nil"/>
              <w:bottom w:val="nil"/>
              <w:right w:val="nil"/>
            </w:tcBorders>
            <w:shd w:val="clear" w:color="auto" w:fill="auto"/>
            <w:vAlign w:val="center"/>
          </w:tcPr>
          <w:p w14:paraId="36D1BC41"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4" w:type="dxa"/>
            <w:tcBorders>
              <w:top w:val="nil"/>
              <w:left w:val="nil"/>
              <w:bottom w:val="single" w:sz="8" w:space="0" w:color="152935"/>
              <w:right w:val="single" w:sz="8" w:space="0" w:color="E0E0E0"/>
            </w:tcBorders>
            <w:shd w:val="clear" w:color="auto" w:fill="auto"/>
            <w:vAlign w:val="center"/>
          </w:tcPr>
          <w:p w14:paraId="272FD6C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Lemah</w:t>
            </w:r>
          </w:p>
        </w:tc>
        <w:tc>
          <w:tcPr>
            <w:tcW w:w="992" w:type="dxa"/>
            <w:tcBorders>
              <w:top w:val="nil"/>
              <w:left w:val="single" w:sz="8" w:space="0" w:color="E0E0E0"/>
              <w:bottom w:val="single" w:sz="8" w:space="0" w:color="152935"/>
              <w:right w:val="single" w:sz="8" w:space="0" w:color="E0E0E0"/>
            </w:tcBorders>
            <w:shd w:val="clear" w:color="auto" w:fill="auto"/>
            <w:vAlign w:val="center"/>
          </w:tcPr>
          <w:p w14:paraId="714FE0AA"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Cukup</w:t>
            </w:r>
          </w:p>
        </w:tc>
        <w:tc>
          <w:tcPr>
            <w:tcW w:w="850" w:type="dxa"/>
            <w:tcBorders>
              <w:top w:val="nil"/>
              <w:left w:val="single" w:sz="8" w:space="0" w:color="E0E0E0"/>
              <w:bottom w:val="single" w:sz="8" w:space="0" w:color="152935"/>
              <w:right w:val="single" w:sz="8" w:space="0" w:color="E0E0E0"/>
            </w:tcBorders>
            <w:shd w:val="clear" w:color="auto" w:fill="auto"/>
            <w:vAlign w:val="center"/>
          </w:tcPr>
          <w:p w14:paraId="206ADF6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Bagus</w:t>
            </w:r>
          </w:p>
        </w:tc>
        <w:tc>
          <w:tcPr>
            <w:tcW w:w="1134" w:type="dxa"/>
            <w:tcBorders>
              <w:top w:val="nil"/>
              <w:left w:val="single" w:sz="8" w:space="0" w:color="E0E0E0"/>
              <w:bottom w:val="nil"/>
              <w:right w:val="nil"/>
            </w:tcBorders>
            <w:shd w:val="clear" w:color="auto" w:fill="auto"/>
            <w:vAlign w:val="center"/>
          </w:tcPr>
          <w:p w14:paraId="3F0A5A99"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r>
      <w:tr w:rsidR="00D515CE" w:rsidRPr="00173029" w14:paraId="070F9443" w14:textId="77777777" w:rsidTr="00173029">
        <w:trPr>
          <w:cantSplit/>
        </w:trPr>
        <w:tc>
          <w:tcPr>
            <w:tcW w:w="1416" w:type="dxa"/>
            <w:vMerge w:val="restart"/>
            <w:tcBorders>
              <w:top w:val="single" w:sz="8" w:space="0" w:color="152935"/>
              <w:left w:val="nil"/>
              <w:bottom w:val="nil"/>
              <w:right w:val="nil"/>
            </w:tcBorders>
            <w:shd w:val="clear" w:color="auto" w:fill="auto"/>
            <w:vAlign w:val="center"/>
          </w:tcPr>
          <w:p w14:paraId="11108C3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Sumber Internet</w:t>
            </w:r>
          </w:p>
        </w:tc>
        <w:tc>
          <w:tcPr>
            <w:tcW w:w="1278" w:type="dxa"/>
            <w:vMerge w:val="restart"/>
            <w:tcBorders>
              <w:top w:val="single" w:sz="8" w:space="0" w:color="152935"/>
              <w:left w:val="nil"/>
              <w:bottom w:val="nil"/>
              <w:right w:val="nil"/>
            </w:tcBorders>
            <w:shd w:val="clear" w:color="auto" w:fill="auto"/>
            <w:vAlign w:val="center"/>
          </w:tcPr>
          <w:p w14:paraId="42DFA478"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Hotspot HP</w:t>
            </w:r>
          </w:p>
        </w:tc>
        <w:tc>
          <w:tcPr>
            <w:tcW w:w="1134" w:type="dxa"/>
            <w:tcBorders>
              <w:top w:val="single" w:sz="8" w:space="0" w:color="152935"/>
              <w:left w:val="nil"/>
              <w:bottom w:val="single" w:sz="8" w:space="0" w:color="AEAEAE"/>
              <w:right w:val="nil"/>
            </w:tcBorders>
            <w:shd w:val="clear" w:color="auto" w:fill="auto"/>
            <w:vAlign w:val="center"/>
          </w:tcPr>
          <w:p w14:paraId="18B579E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1134" w:type="dxa"/>
            <w:tcBorders>
              <w:top w:val="single" w:sz="8" w:space="0" w:color="152935"/>
              <w:left w:val="nil"/>
              <w:bottom w:val="single" w:sz="8" w:space="0" w:color="AEAEAE"/>
              <w:right w:val="single" w:sz="8" w:space="0" w:color="E0E0E0"/>
            </w:tcBorders>
            <w:shd w:val="clear" w:color="auto" w:fill="auto"/>
            <w:vAlign w:val="center"/>
          </w:tcPr>
          <w:p w14:paraId="0512FC8C"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w:t>
            </w:r>
          </w:p>
        </w:tc>
        <w:tc>
          <w:tcPr>
            <w:tcW w:w="992" w:type="dxa"/>
            <w:tcBorders>
              <w:top w:val="single" w:sz="8" w:space="0" w:color="152935"/>
              <w:left w:val="single" w:sz="8" w:space="0" w:color="E0E0E0"/>
              <w:bottom w:val="single" w:sz="8" w:space="0" w:color="AEAEAE"/>
              <w:right w:val="single" w:sz="8" w:space="0" w:color="E0E0E0"/>
            </w:tcBorders>
            <w:shd w:val="clear" w:color="auto" w:fill="auto"/>
            <w:vAlign w:val="center"/>
          </w:tcPr>
          <w:p w14:paraId="446F47F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850" w:type="dxa"/>
            <w:tcBorders>
              <w:top w:val="single" w:sz="8" w:space="0" w:color="152935"/>
              <w:left w:val="single" w:sz="8" w:space="0" w:color="E0E0E0"/>
              <w:bottom w:val="single" w:sz="8" w:space="0" w:color="AEAEAE"/>
              <w:right w:val="single" w:sz="8" w:space="0" w:color="E0E0E0"/>
            </w:tcBorders>
            <w:shd w:val="clear" w:color="auto" w:fill="auto"/>
            <w:vAlign w:val="center"/>
          </w:tcPr>
          <w:p w14:paraId="7C28EF6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1134" w:type="dxa"/>
            <w:tcBorders>
              <w:top w:val="single" w:sz="8" w:space="0" w:color="152935"/>
              <w:left w:val="single" w:sz="8" w:space="0" w:color="E0E0E0"/>
              <w:bottom w:val="single" w:sz="8" w:space="0" w:color="AEAEAE"/>
              <w:right w:val="nil"/>
            </w:tcBorders>
            <w:shd w:val="clear" w:color="auto" w:fill="auto"/>
            <w:vAlign w:val="center"/>
          </w:tcPr>
          <w:p w14:paraId="4974207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18</w:t>
            </w:r>
          </w:p>
        </w:tc>
      </w:tr>
      <w:tr w:rsidR="00D515CE" w:rsidRPr="00173029" w14:paraId="6B51BC3A" w14:textId="77777777" w:rsidTr="00173029">
        <w:trPr>
          <w:cantSplit/>
        </w:trPr>
        <w:tc>
          <w:tcPr>
            <w:tcW w:w="1416" w:type="dxa"/>
            <w:vMerge/>
            <w:tcBorders>
              <w:top w:val="single" w:sz="8" w:space="0" w:color="152935"/>
              <w:left w:val="nil"/>
              <w:bottom w:val="nil"/>
              <w:right w:val="nil"/>
            </w:tcBorders>
            <w:shd w:val="clear" w:color="auto" w:fill="auto"/>
            <w:vAlign w:val="center"/>
          </w:tcPr>
          <w:p w14:paraId="7BB785EF"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8" w:type="dxa"/>
            <w:vMerge/>
            <w:tcBorders>
              <w:top w:val="single" w:sz="8" w:space="0" w:color="152935"/>
              <w:left w:val="nil"/>
              <w:bottom w:val="nil"/>
              <w:right w:val="nil"/>
            </w:tcBorders>
            <w:shd w:val="clear" w:color="auto" w:fill="auto"/>
            <w:vAlign w:val="center"/>
          </w:tcPr>
          <w:p w14:paraId="4A9A197C"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4" w:type="dxa"/>
            <w:tcBorders>
              <w:top w:val="single" w:sz="8" w:space="0" w:color="AEAEAE"/>
              <w:left w:val="nil"/>
              <w:bottom w:val="nil"/>
              <w:right w:val="nil"/>
            </w:tcBorders>
            <w:shd w:val="clear" w:color="auto" w:fill="auto"/>
            <w:vAlign w:val="center"/>
          </w:tcPr>
          <w:p w14:paraId="14D0870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1134" w:type="dxa"/>
            <w:tcBorders>
              <w:top w:val="single" w:sz="8" w:space="0" w:color="AEAEAE"/>
              <w:left w:val="nil"/>
              <w:bottom w:val="nil"/>
              <w:right w:val="single" w:sz="8" w:space="0" w:color="E0E0E0"/>
            </w:tcBorders>
            <w:shd w:val="clear" w:color="auto" w:fill="auto"/>
            <w:vAlign w:val="center"/>
          </w:tcPr>
          <w:p w14:paraId="1ED927B5"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32.4%</w:t>
            </w:r>
          </w:p>
        </w:tc>
        <w:tc>
          <w:tcPr>
            <w:tcW w:w="992" w:type="dxa"/>
            <w:tcBorders>
              <w:top w:val="single" w:sz="8" w:space="0" w:color="AEAEAE"/>
              <w:left w:val="single" w:sz="8" w:space="0" w:color="E0E0E0"/>
              <w:bottom w:val="nil"/>
              <w:right w:val="single" w:sz="8" w:space="0" w:color="E0E0E0"/>
            </w:tcBorders>
            <w:shd w:val="clear" w:color="auto" w:fill="auto"/>
            <w:vAlign w:val="center"/>
          </w:tcPr>
          <w:p w14:paraId="0BD51084"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11.8%</w:t>
            </w:r>
          </w:p>
        </w:tc>
        <w:tc>
          <w:tcPr>
            <w:tcW w:w="850" w:type="dxa"/>
            <w:tcBorders>
              <w:top w:val="single" w:sz="8" w:space="0" w:color="AEAEAE"/>
              <w:left w:val="single" w:sz="8" w:space="0" w:color="E0E0E0"/>
              <w:bottom w:val="nil"/>
              <w:right w:val="single" w:sz="8" w:space="0" w:color="E0E0E0"/>
            </w:tcBorders>
            <w:shd w:val="clear" w:color="auto" w:fill="auto"/>
            <w:vAlign w:val="center"/>
          </w:tcPr>
          <w:p w14:paraId="07E74F8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1134" w:type="dxa"/>
            <w:tcBorders>
              <w:top w:val="single" w:sz="8" w:space="0" w:color="AEAEAE"/>
              <w:left w:val="single" w:sz="8" w:space="0" w:color="E0E0E0"/>
              <w:bottom w:val="nil"/>
              <w:right w:val="nil"/>
            </w:tcBorders>
            <w:shd w:val="clear" w:color="auto" w:fill="auto"/>
            <w:vAlign w:val="center"/>
          </w:tcPr>
          <w:p w14:paraId="4FE3A585"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52.9%</w:t>
            </w:r>
          </w:p>
        </w:tc>
      </w:tr>
      <w:tr w:rsidR="00D515CE" w:rsidRPr="00173029" w14:paraId="79878471" w14:textId="77777777" w:rsidTr="00173029">
        <w:trPr>
          <w:cantSplit/>
        </w:trPr>
        <w:tc>
          <w:tcPr>
            <w:tcW w:w="1416" w:type="dxa"/>
            <w:vMerge/>
            <w:tcBorders>
              <w:top w:val="single" w:sz="8" w:space="0" w:color="152935"/>
              <w:left w:val="nil"/>
              <w:bottom w:val="nil"/>
              <w:right w:val="nil"/>
            </w:tcBorders>
            <w:shd w:val="clear" w:color="auto" w:fill="auto"/>
            <w:vAlign w:val="center"/>
          </w:tcPr>
          <w:p w14:paraId="39AEDFE7"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8" w:type="dxa"/>
            <w:vMerge w:val="restart"/>
            <w:tcBorders>
              <w:top w:val="single" w:sz="8" w:space="0" w:color="AEAEAE"/>
              <w:left w:val="nil"/>
              <w:bottom w:val="nil"/>
              <w:right w:val="nil"/>
            </w:tcBorders>
            <w:shd w:val="clear" w:color="auto" w:fill="auto"/>
            <w:vAlign w:val="center"/>
          </w:tcPr>
          <w:p w14:paraId="04D06AE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Wifi Kampus</w:t>
            </w:r>
          </w:p>
        </w:tc>
        <w:tc>
          <w:tcPr>
            <w:tcW w:w="1134" w:type="dxa"/>
            <w:tcBorders>
              <w:top w:val="single" w:sz="8" w:space="0" w:color="AEAEAE"/>
              <w:left w:val="nil"/>
              <w:bottom w:val="single" w:sz="8" w:space="0" w:color="AEAEAE"/>
              <w:right w:val="nil"/>
            </w:tcBorders>
            <w:shd w:val="clear" w:color="auto" w:fill="auto"/>
            <w:vAlign w:val="center"/>
          </w:tcPr>
          <w:p w14:paraId="4AA0D191"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1134" w:type="dxa"/>
            <w:tcBorders>
              <w:top w:val="single" w:sz="8" w:space="0" w:color="AEAEAE"/>
              <w:left w:val="nil"/>
              <w:bottom w:val="single" w:sz="8" w:space="0" w:color="AEAEAE"/>
              <w:right w:val="single" w:sz="8" w:space="0" w:color="E0E0E0"/>
            </w:tcBorders>
            <w:shd w:val="clear" w:color="auto" w:fill="auto"/>
            <w:vAlign w:val="center"/>
          </w:tcPr>
          <w:p w14:paraId="1694786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w:t>
            </w:r>
          </w:p>
        </w:tc>
        <w:tc>
          <w:tcPr>
            <w:tcW w:w="992"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8DAC667"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w:t>
            </w:r>
          </w:p>
        </w:tc>
        <w:tc>
          <w:tcPr>
            <w:tcW w:w="850" w:type="dxa"/>
            <w:tcBorders>
              <w:top w:val="single" w:sz="8" w:space="0" w:color="AEAEAE"/>
              <w:left w:val="single" w:sz="8" w:space="0" w:color="E0E0E0"/>
              <w:bottom w:val="single" w:sz="8" w:space="0" w:color="AEAEAE"/>
              <w:right w:val="single" w:sz="8" w:space="0" w:color="E0E0E0"/>
            </w:tcBorders>
            <w:shd w:val="clear" w:color="auto" w:fill="auto"/>
            <w:vAlign w:val="center"/>
          </w:tcPr>
          <w:p w14:paraId="5BFA3ADA"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1134" w:type="dxa"/>
            <w:tcBorders>
              <w:top w:val="single" w:sz="8" w:space="0" w:color="AEAEAE"/>
              <w:left w:val="single" w:sz="8" w:space="0" w:color="E0E0E0"/>
              <w:bottom w:val="single" w:sz="8" w:space="0" w:color="AEAEAE"/>
              <w:right w:val="nil"/>
            </w:tcBorders>
            <w:shd w:val="clear" w:color="auto" w:fill="auto"/>
            <w:vAlign w:val="center"/>
          </w:tcPr>
          <w:p w14:paraId="29B0AA71"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w:t>
            </w:r>
          </w:p>
        </w:tc>
      </w:tr>
      <w:tr w:rsidR="00D515CE" w:rsidRPr="00173029" w14:paraId="6F884B33" w14:textId="77777777" w:rsidTr="00173029">
        <w:trPr>
          <w:cantSplit/>
        </w:trPr>
        <w:tc>
          <w:tcPr>
            <w:tcW w:w="1416" w:type="dxa"/>
            <w:vMerge/>
            <w:tcBorders>
              <w:top w:val="single" w:sz="8" w:space="0" w:color="152935"/>
              <w:left w:val="nil"/>
              <w:bottom w:val="nil"/>
              <w:right w:val="nil"/>
            </w:tcBorders>
            <w:shd w:val="clear" w:color="auto" w:fill="auto"/>
            <w:vAlign w:val="center"/>
          </w:tcPr>
          <w:p w14:paraId="5EF0E99F"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8" w:type="dxa"/>
            <w:vMerge/>
            <w:tcBorders>
              <w:top w:val="single" w:sz="8" w:space="0" w:color="AEAEAE"/>
              <w:left w:val="nil"/>
              <w:bottom w:val="nil"/>
              <w:right w:val="nil"/>
            </w:tcBorders>
            <w:shd w:val="clear" w:color="auto" w:fill="auto"/>
            <w:vAlign w:val="center"/>
          </w:tcPr>
          <w:p w14:paraId="5B3F5B4B"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4" w:type="dxa"/>
            <w:tcBorders>
              <w:top w:val="single" w:sz="8" w:space="0" w:color="AEAEAE"/>
              <w:left w:val="nil"/>
              <w:bottom w:val="nil"/>
              <w:right w:val="nil"/>
            </w:tcBorders>
            <w:shd w:val="clear" w:color="auto" w:fill="auto"/>
            <w:vAlign w:val="center"/>
          </w:tcPr>
          <w:p w14:paraId="289E209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1134" w:type="dxa"/>
            <w:tcBorders>
              <w:top w:val="single" w:sz="8" w:space="0" w:color="AEAEAE"/>
              <w:left w:val="nil"/>
              <w:bottom w:val="nil"/>
              <w:right w:val="single" w:sz="8" w:space="0" w:color="E0E0E0"/>
            </w:tcBorders>
            <w:shd w:val="clear" w:color="auto" w:fill="auto"/>
            <w:vAlign w:val="center"/>
          </w:tcPr>
          <w:p w14:paraId="5556151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20.6%</w:t>
            </w:r>
          </w:p>
        </w:tc>
        <w:tc>
          <w:tcPr>
            <w:tcW w:w="992" w:type="dxa"/>
            <w:tcBorders>
              <w:top w:val="single" w:sz="8" w:space="0" w:color="AEAEAE"/>
              <w:left w:val="single" w:sz="8" w:space="0" w:color="E0E0E0"/>
              <w:bottom w:val="nil"/>
              <w:right w:val="single" w:sz="8" w:space="0" w:color="E0E0E0"/>
            </w:tcBorders>
            <w:shd w:val="clear" w:color="auto" w:fill="auto"/>
            <w:vAlign w:val="center"/>
          </w:tcPr>
          <w:p w14:paraId="62748021"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23.5%</w:t>
            </w:r>
          </w:p>
        </w:tc>
        <w:tc>
          <w:tcPr>
            <w:tcW w:w="850" w:type="dxa"/>
            <w:tcBorders>
              <w:top w:val="single" w:sz="8" w:space="0" w:color="AEAEAE"/>
              <w:left w:val="single" w:sz="8" w:space="0" w:color="E0E0E0"/>
              <w:bottom w:val="nil"/>
              <w:right w:val="single" w:sz="8" w:space="0" w:color="E0E0E0"/>
            </w:tcBorders>
            <w:shd w:val="clear" w:color="auto" w:fill="auto"/>
            <w:vAlign w:val="center"/>
          </w:tcPr>
          <w:p w14:paraId="2A644B3B"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1134" w:type="dxa"/>
            <w:tcBorders>
              <w:top w:val="single" w:sz="8" w:space="0" w:color="AEAEAE"/>
              <w:left w:val="single" w:sz="8" w:space="0" w:color="E0E0E0"/>
              <w:bottom w:val="nil"/>
              <w:right w:val="nil"/>
            </w:tcBorders>
            <w:shd w:val="clear" w:color="auto" w:fill="auto"/>
            <w:vAlign w:val="center"/>
          </w:tcPr>
          <w:p w14:paraId="64A6D6B8"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47.1%</w:t>
            </w:r>
          </w:p>
        </w:tc>
      </w:tr>
      <w:tr w:rsidR="00D515CE" w:rsidRPr="00173029" w14:paraId="245AD764" w14:textId="77777777" w:rsidTr="00173029">
        <w:trPr>
          <w:cantSplit/>
        </w:trPr>
        <w:tc>
          <w:tcPr>
            <w:tcW w:w="2694" w:type="dxa"/>
            <w:gridSpan w:val="2"/>
            <w:vMerge w:val="restart"/>
            <w:tcBorders>
              <w:top w:val="single" w:sz="8" w:space="0" w:color="AEAEAE"/>
              <w:left w:val="nil"/>
              <w:bottom w:val="single" w:sz="8" w:space="0" w:color="152935"/>
              <w:right w:val="nil"/>
            </w:tcBorders>
            <w:shd w:val="clear" w:color="auto" w:fill="auto"/>
            <w:vAlign w:val="center"/>
          </w:tcPr>
          <w:p w14:paraId="5AB9D51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134" w:type="dxa"/>
            <w:tcBorders>
              <w:top w:val="single" w:sz="8" w:space="0" w:color="AEAEAE"/>
              <w:left w:val="nil"/>
              <w:bottom w:val="single" w:sz="8" w:space="0" w:color="AEAEAE"/>
              <w:right w:val="nil"/>
            </w:tcBorders>
            <w:shd w:val="clear" w:color="auto" w:fill="auto"/>
            <w:vAlign w:val="center"/>
          </w:tcPr>
          <w:p w14:paraId="2631C7D3"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1134" w:type="dxa"/>
            <w:tcBorders>
              <w:top w:val="single" w:sz="8" w:space="0" w:color="AEAEAE"/>
              <w:left w:val="nil"/>
              <w:bottom w:val="single" w:sz="8" w:space="0" w:color="AEAEAE"/>
              <w:right w:val="single" w:sz="8" w:space="0" w:color="E0E0E0"/>
            </w:tcBorders>
            <w:shd w:val="clear" w:color="auto" w:fill="auto"/>
            <w:vAlign w:val="center"/>
          </w:tcPr>
          <w:p w14:paraId="5ECBC104"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18</w:t>
            </w:r>
          </w:p>
        </w:tc>
        <w:tc>
          <w:tcPr>
            <w:tcW w:w="992"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9B8AEB6"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w:t>
            </w:r>
          </w:p>
        </w:tc>
        <w:tc>
          <w:tcPr>
            <w:tcW w:w="850" w:type="dxa"/>
            <w:tcBorders>
              <w:top w:val="single" w:sz="8" w:space="0" w:color="AEAEAE"/>
              <w:left w:val="single" w:sz="8" w:space="0" w:color="E0E0E0"/>
              <w:bottom w:val="single" w:sz="8" w:space="0" w:color="AEAEAE"/>
              <w:right w:val="single" w:sz="8" w:space="0" w:color="E0E0E0"/>
            </w:tcBorders>
            <w:shd w:val="clear" w:color="auto" w:fill="auto"/>
            <w:vAlign w:val="center"/>
          </w:tcPr>
          <w:p w14:paraId="4D136A69"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1134" w:type="dxa"/>
            <w:tcBorders>
              <w:top w:val="single" w:sz="8" w:space="0" w:color="AEAEAE"/>
              <w:left w:val="single" w:sz="8" w:space="0" w:color="E0E0E0"/>
              <w:bottom w:val="single" w:sz="8" w:space="0" w:color="AEAEAE"/>
              <w:right w:val="nil"/>
            </w:tcBorders>
            <w:shd w:val="clear" w:color="auto" w:fill="auto"/>
            <w:vAlign w:val="center"/>
          </w:tcPr>
          <w:p w14:paraId="7CE6265E"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D515CE" w:rsidRPr="00173029" w14:paraId="356E538D" w14:textId="77777777" w:rsidTr="00173029">
        <w:trPr>
          <w:cantSplit/>
        </w:trPr>
        <w:tc>
          <w:tcPr>
            <w:tcW w:w="2694" w:type="dxa"/>
            <w:gridSpan w:val="2"/>
            <w:vMerge/>
            <w:tcBorders>
              <w:top w:val="single" w:sz="8" w:space="0" w:color="AEAEAE"/>
              <w:left w:val="nil"/>
              <w:bottom w:val="single" w:sz="8" w:space="0" w:color="152935"/>
              <w:right w:val="nil"/>
            </w:tcBorders>
            <w:shd w:val="clear" w:color="auto" w:fill="auto"/>
            <w:vAlign w:val="center"/>
          </w:tcPr>
          <w:p w14:paraId="4C05D8E4" w14:textId="77777777" w:rsidR="00D515CE" w:rsidRPr="00173029" w:rsidRDefault="00D515CE"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4" w:type="dxa"/>
            <w:tcBorders>
              <w:top w:val="single" w:sz="8" w:space="0" w:color="AEAEAE"/>
              <w:left w:val="nil"/>
              <w:bottom w:val="single" w:sz="8" w:space="0" w:color="152935"/>
              <w:right w:val="nil"/>
            </w:tcBorders>
            <w:shd w:val="clear" w:color="auto" w:fill="auto"/>
            <w:vAlign w:val="center"/>
          </w:tcPr>
          <w:p w14:paraId="175E7A33"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1134" w:type="dxa"/>
            <w:tcBorders>
              <w:top w:val="single" w:sz="8" w:space="0" w:color="AEAEAE"/>
              <w:left w:val="nil"/>
              <w:bottom w:val="single" w:sz="8" w:space="0" w:color="152935"/>
              <w:right w:val="single" w:sz="8" w:space="0" w:color="E0E0E0"/>
            </w:tcBorders>
            <w:shd w:val="clear" w:color="auto" w:fill="auto"/>
            <w:vAlign w:val="center"/>
          </w:tcPr>
          <w:p w14:paraId="1E82A21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52.9%</w:t>
            </w:r>
          </w:p>
        </w:tc>
        <w:tc>
          <w:tcPr>
            <w:tcW w:w="992" w:type="dxa"/>
            <w:tcBorders>
              <w:top w:val="single" w:sz="8" w:space="0" w:color="AEAEAE"/>
              <w:left w:val="single" w:sz="8" w:space="0" w:color="E0E0E0"/>
              <w:bottom w:val="single" w:sz="8" w:space="0" w:color="152935"/>
              <w:right w:val="single" w:sz="8" w:space="0" w:color="E0E0E0"/>
            </w:tcBorders>
            <w:shd w:val="clear" w:color="auto" w:fill="auto"/>
            <w:vAlign w:val="center"/>
          </w:tcPr>
          <w:p w14:paraId="149007B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35.3%</w:t>
            </w:r>
          </w:p>
        </w:tc>
        <w:tc>
          <w:tcPr>
            <w:tcW w:w="850" w:type="dxa"/>
            <w:tcBorders>
              <w:top w:val="single" w:sz="8" w:space="0" w:color="AEAEAE"/>
              <w:left w:val="single" w:sz="8" w:space="0" w:color="E0E0E0"/>
              <w:bottom w:val="single" w:sz="8" w:space="0" w:color="152935"/>
              <w:right w:val="single" w:sz="8" w:space="0" w:color="E0E0E0"/>
            </w:tcBorders>
            <w:shd w:val="clear" w:color="auto" w:fill="auto"/>
            <w:vAlign w:val="center"/>
          </w:tcPr>
          <w:p w14:paraId="7485EC3F"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11.8%</w:t>
            </w:r>
          </w:p>
        </w:tc>
        <w:tc>
          <w:tcPr>
            <w:tcW w:w="1134" w:type="dxa"/>
            <w:tcBorders>
              <w:top w:val="single" w:sz="8" w:space="0" w:color="AEAEAE"/>
              <w:left w:val="single" w:sz="8" w:space="0" w:color="E0E0E0"/>
              <w:bottom w:val="single" w:sz="8" w:space="0" w:color="152935"/>
              <w:right w:val="nil"/>
            </w:tcBorders>
            <w:shd w:val="clear" w:color="auto" w:fill="auto"/>
            <w:vAlign w:val="center"/>
          </w:tcPr>
          <w:p w14:paraId="50C52020" w14:textId="77777777" w:rsidR="00D515CE" w:rsidRPr="00173029" w:rsidRDefault="00D515CE"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1BEE03AF" w14:textId="77777777" w:rsidR="0054093F" w:rsidRPr="0054093F" w:rsidRDefault="0054093F" w:rsidP="0054093F">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3EBCBB10" w14:textId="77777777" w:rsidR="00D515CE" w:rsidRPr="00173029" w:rsidRDefault="00D515CE" w:rsidP="0054093F">
      <w:pPr>
        <w:spacing w:line="276" w:lineRule="auto"/>
        <w:ind w:leftChars="0" w:left="0" w:firstLineChars="0" w:firstLine="0"/>
        <w:jc w:val="both"/>
        <w:rPr>
          <w:rFonts w:asciiTheme="minorHAnsi" w:hAnsiTheme="minorHAnsi"/>
          <w:lang w:val="id-ID"/>
        </w:rPr>
      </w:pPr>
    </w:p>
    <w:p w14:paraId="3A58CC68" w14:textId="77777777" w:rsidR="00417522" w:rsidRPr="00173029" w:rsidRDefault="00417522" w:rsidP="00417522">
      <w:pP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Analisis Preferensi Sumber Hotspot</w:t>
      </w:r>
    </w:p>
    <w:p w14:paraId="7BA68B64"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Dari 34 responden, sebanyak 18 orang (52,9%) lebih suka menggunakan hotspot dari HP mereka sendiri. Hal ini menunjukkan bahwa lebih dari separuh responden merasa lebih nyaman atau percaya pada keandalan jaringan pribadi. Sementara itu, 16 orang (47,1%) memilih menggunakan hotspot WiFi yang disediakan oleh kampus. Preferensi ini dapat mencerminkan persepsi pengguna terhadap kecepatan, stabilitas, atau kemudahan akses masing-masing sumber hotspot.</w:t>
      </w:r>
    </w:p>
    <w:p w14:paraId="3F3E84D2" w14:textId="77777777" w:rsidR="00417522" w:rsidRPr="00173029" w:rsidRDefault="00417522" w:rsidP="00417522">
      <w:pPr>
        <w:spacing w:line="276" w:lineRule="auto"/>
        <w:ind w:leftChars="0" w:firstLineChars="0" w:firstLine="721"/>
        <w:jc w:val="both"/>
        <w:rPr>
          <w:rFonts w:asciiTheme="minorHAnsi" w:hAnsiTheme="minorHAnsi"/>
          <w:lang w:val="id-ID"/>
        </w:rPr>
      </w:pPr>
    </w:p>
    <w:p w14:paraId="5C7A521D" w14:textId="77777777" w:rsidR="00417522" w:rsidRPr="00173029" w:rsidRDefault="00417522" w:rsidP="00417522">
      <w:pP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Penilaian Kualitas Internet di Kelas</w:t>
      </w:r>
    </w:p>
    <w:p w14:paraId="143F82B1" w14:textId="5C5A59CC" w:rsidR="00417522" w:rsidRPr="00173029" w:rsidRDefault="00417522" w:rsidP="006E4B0E">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Survei juga mengungkapkan pendapat dosen tentang kualitas internet di ruang kelas:</w:t>
      </w:r>
      <w:r w:rsidR="006E4B0E">
        <w:rPr>
          <w:rFonts w:asciiTheme="minorHAnsi" w:hAnsiTheme="minorHAnsi"/>
          <w:lang w:val="id-ID"/>
        </w:rPr>
        <w:t xml:space="preserve"> </w:t>
      </w:r>
      <w:r w:rsidRPr="00173029">
        <w:rPr>
          <w:rFonts w:asciiTheme="minorHAnsi" w:hAnsiTheme="minorHAnsi"/>
          <w:lang w:val="id-ID"/>
        </w:rPr>
        <w:t xml:space="preserve">18 orang (52,9%) menganggap kualitas internet di kelas tergolong lemah, 12 orang (35,3%) menilai kualitas internet cukup, serta 4 orang (11,8%) menganggap kualitas internet di kelas tergolong kuat. </w:t>
      </w:r>
    </w:p>
    <w:p w14:paraId="1166EE97" w14:textId="1790DD1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Data ini menunjukkan bahwa sebagian besar dosen merasa konektivitas di kelas masih kurang memadai untuk mendukung kebutuhan akademik, meskipun ada sebagian kecil yang memberikan penilaian positif. Hasil ini memberikan gambaran penting tentang tantangan infrastruktur teknologi yang dihadapi dalam proses pembelajaran berbasis digital. Kekuatan internet yang lemah dapat menghambat penggunaan teknologi seperti platform pembelajaran daring, video streaming, atau alat interaktif lainnya yang membutuhkan koneksi internet stabil.</w:t>
      </w:r>
    </w:p>
    <w:p w14:paraId="34DBCA2F" w14:textId="76AE7536" w:rsidR="00417522"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Untuk mengatasi berbagai tantangan tersebut, diperlukan komitmen dan sinergi dari seluruh pemangku kepentingan, seperti pemerintah, sekolah, guru, orang tua, dan masyarakat, dalam memastikan ketersediaan infrastruktur jaringan internet yang memadai, serta meningkatkan literasi digital dan akses perangkat digital bagi seluruh komponen dalam sistem pendidikan </w:t>
      </w:r>
      <w:r w:rsidRPr="00173029">
        <w:rPr>
          <w:rFonts w:asciiTheme="minorHAnsi" w:hAnsiTheme="minorHAnsi"/>
          <w:lang w:val="id-ID"/>
        </w:rPr>
        <w:fldChar w:fldCharType="begin" w:fldLock="1"/>
      </w:r>
      <w:r w:rsidRPr="00173029">
        <w:rPr>
          <w:rFonts w:asciiTheme="minorHAnsi" w:hAnsiTheme="minorHAnsi"/>
          <w:lang w:val="id-ID"/>
        </w:rPr>
        <w:instrText>ADDIN CSL_CITATION {"citationItems":[{"id":"ITEM-1","itemData":{"DOI":"10.25105/jti.v12i1.13950","ISSN":"1411-6340","abstract":"Intisari— Dampak dari pandemi Covid-19 telah dirasakan oleh hampir seluruh sektor, tak terkecuali pendidikan. Situasi ini menantang sistem pendidikan di seluruh dunia dan memaksa para pendidik untuk beralih ke pembelajaran berbasis teknologi informasi dan komunikasi. Tantangan dan permasalahan dalam pembelajaran jarak jauh dengan pemanfaatan teknologi sangat beragam. Mulai dari keterbatasan dan gangguan internet, kesulitan dalam mengakses plaftorm pembelajaran, sistem belajar yang membosankan, serta kesulitan dalam memahami materi. Hal ini akan berpengaruh negatif terhadap hasil belajar peserta didik yang pada akhirnya dapat mempengaruhi hasil Capaian Pembelajaran Lulusan (CPL) dan Capaian Pembelajaran Mata Kuliah (CPMK). Sudah banyak rekomendasi penyelesaian dari masalah ini, namun belum ada yang mengambil insight dan merumuskannya menjadi satu kesatuan. Padahal hal ini sangat penting agar para pendidik dari semua kalangan dapat memahami dan mengimplementasikan dengan mudah. Oleh karena itu, dalam penelitian ini dirumuskan sebuah framework yang berisi konsep pembelajaran digital yang dapat menjadi solusi mengatasi tantangan dan permasalahan pada pembelajaran di era digital yang selanjutnya dinamakan ThreeS Framework. ThreeS Framework merupakan tiga aspek yang dapat menyukseskan pembelajaran di era digital, yaitu “Sifat Pembelajaran, Sistem Platform, dan Siklus Pembelajaran”. Berdasarkan analisis SWOC (Strength, Weakness, Opportunity, Challenges), pengimplementasian ThreeS Framework ini dapat mengatasi tantangan dan hambatan saat pembelajaran online.\r Abstract— The impact of Covid-19 pandemic has been felt by almost all sectors, including education. This situation is challenging for education systems around the world and forcing educators to shift to information and communication technology-based learning. Challenges and problems in distance learning with the use of technology are very diverse. Starting from the limitations and disturbances of the internet, difficulties in accessing learning platforms, boring learning systems, and difficulties in understanding the material. This condition will have a negative effect on student learning outcomes which in turn can affect the results of Capaian Pembelajaran Lulusan (CPL) and Capaian Pembelajaran Mata Kuliah (CPMK). There have been many recommendations for solving this problem but no one has taken the insight and formulated it into a single unit. Even though this is very important so that educators from all…","author":[{"dropping-particle":"","family":"Dewi Akbari","given":"Annisa","non-dropping-particle":"","parse-names":false,"suffix":""},{"dropping-particle":"","family":"Azmi","given":"Nora","non-dropping-particle":"","parse-names":false,"suffix":""}],"container-title":"Jurnal Teknik Industri","id":"ITEM-1","issue":"1","issued":{"date-parts":[["2022"]]},"page":"1-8","title":"ThreeS : Sebuah Framework Dalam Menghadapi Tantangan Pembelajaran di Era Digital","type":"article-journal","volume":"12"},"uris":["http://www.mendeley.com/documents/?uuid=8a3484be-3ba7-425e-b6e4-4e7fcb53bda5","http://www.mendeley.com/documents/?uuid=026c3a33-9484-4d0e-b7de-e2a1ff20c0d4"]}],"mendeley":{"formattedCitation":"(Dewi Akbari &amp; Azmi, 2022)","plainTextFormattedCitation":"(Dewi Akbari &amp; Azmi, 2022)","previouslyFormattedCitation":"(Dewi Akbari &amp; Azmi, 2022)"},"properties":{"noteIndex":0},"schema":"https://github.com/citation-style-language/schema/raw/master/csl-citation.json"}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(Dewi Akbari &amp; Azmi, 2022)</w:t>
      </w:r>
      <w:r w:rsidRPr="00173029">
        <w:rPr>
          <w:rFonts w:asciiTheme="minorHAnsi" w:hAnsiTheme="minorHAnsi"/>
          <w:lang w:val="id-ID"/>
        </w:rPr>
        <w:fldChar w:fldCharType="end"/>
      </w:r>
      <w:r w:rsidRPr="00173029">
        <w:rPr>
          <w:rFonts w:asciiTheme="minorHAnsi" w:hAnsiTheme="minorHAnsi"/>
          <w:lang w:val="id-ID"/>
        </w:rPr>
        <w:t xml:space="preserve">, </w:t>
      </w:r>
      <w:r w:rsidRPr="00173029">
        <w:rPr>
          <w:rFonts w:asciiTheme="minorHAnsi" w:hAnsiTheme="minorHAnsi"/>
          <w:lang w:val="id-ID"/>
        </w:rPr>
        <w:fldChar w:fldCharType="begin" w:fldLock="1"/>
      </w:r>
      <w:r w:rsidR="00871C49">
        <w:rPr>
          <w:rFonts w:asciiTheme="minorHAnsi" w:hAnsiTheme="minorHAnsi"/>
          <w:lang w:val="id-ID"/>
        </w:rPr>
        <w:instrText>ADDIN CSL_CITATION {"citationItems":[{"id":"ITEM-1","itemData":{"DOI":"10.56916/pjcs.v1i1.71","abstract":"Kegiatan Pengabdian Kepada Masyarakat ini bertujuan untuk meningkatkan literasi digital guru dalam mengintegrasikan teknologi dalam pembelajaran dikelas. literasi digital adalah kemampuan memanfaatkan teknologi dan informasi dari piranti digital secara efektif dan efisien dalam berbagai konteks seperti akademik, karir dan kehidupan sehari-hari. Pengetahuan literasi digital yang disampaikan meliputi pengenalan aplikasi media pembelajaran, konsep literasi digital. Metode yang ditawarkan untuk mengatasi permasalahan-permasalahan tersebut adalah melalui metode pelatihan dan supervisi yang partisipatif.  Dalam metode ini kedua mitra dilibatkan dalam setiap kegiatan mulai dari kegiatan identifikasi, kegiatan analisis tindakan yang akan dilakukan, kegiatan perencanaan tindakan, dan kegiatan pelaksanaan kegiatan. Hasil yang dicapai dari PKM ini guru mendapatkan perhatian yang besar dari peserta karena meski telah mulai menggunakan media digital dalam pekerjaan dan pembelajaran namun penguasaan media ini masih relatif rendah. Pengetahuan literasi digital yang disampaikan meliputi pengenalan media digital, memahami konten berita digital, praktek mengunduh, konten digital dan praktek berbagi konten digital.","author":[{"dropping-particle":"","family":"Nurhidayat","given":"Eka","non-dropping-particle":"","parse-names":false,"suffix":""},{"dropping-particle":"","family":"Herdiawan","given":"Rama Dwika","non-dropping-particle":"","parse-names":false,"suffix":""},{"dropping-particle":"","family":"Rofi’i","given":"Agus","non-dropping-particle":"","parse-names":false,"suffix":""}],"container-title":"Papanda Journal of Community Service","id":"ITEM-1","issue":"1","issued":{"date-parts":[["2022"]]},"page":"27-31","title":"Pelatihan Peningkatan Literasi Digital Guru Dalam Mengintegrasikan Teknologi di SMP Al-Washilah Panguragan Kabupaten Cirebon","type":"article-journal","volume":"1"},"uris":["http://www.mendeley.com/documents/?uuid=eeea5d87-6714-4437-b80b-b56e89d46227","http://www.mendeley.com/documents/?uuid=c59a4dfa-3f5a-49bf-a5c4-f4828d26c830"]}],"mendeley":{"formattedCitation":"(Nurhidayat, Herdiawan, &amp; Rofi’i, 2022)","plainTextFormattedCitation":"(Nurhidayat, Herdiawan, &amp; Rofi’i, 2022)","previouslyFormattedCitation":"(Nurhidayat, Herdiawan, &amp; Rofi’i, 2022)"},"properties":{"noteIndex":0},"schema":"https://github.com/citation-style-language/schema/raw/master/csl-citation.json"}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(Nurhidayat, Herdiawan, &amp; Rofi’i, 2022)</w:t>
      </w:r>
      <w:r w:rsidRPr="00173029">
        <w:rPr>
          <w:rFonts w:asciiTheme="minorHAnsi" w:hAnsiTheme="minorHAnsi"/>
          <w:lang w:val="id-ID"/>
        </w:rPr>
        <w:fldChar w:fldCharType="end"/>
      </w:r>
      <w:r w:rsidRPr="00173029">
        <w:rPr>
          <w:rFonts w:asciiTheme="minorHAnsi" w:hAnsiTheme="minorHAnsi"/>
          <w:lang w:val="id-ID"/>
        </w:rPr>
        <w:t xml:space="preserve">, </w:t>
      </w:r>
      <w:r w:rsidRPr="00173029">
        <w:rPr>
          <w:rFonts w:asciiTheme="minorHAnsi" w:hAnsiTheme="minorHAnsi"/>
          <w:lang w:val="id-ID"/>
        </w:rPr>
        <w:fldChar w:fldCharType="begin" w:fldLock="1"/>
      </w:r>
      <w:r w:rsidR="00871C49">
        <w:rPr>
          <w:rFonts w:asciiTheme="minorHAnsi" w:hAnsiTheme="minorHAnsi"/>
          <w:lang w:val="id-ID"/>
        </w:rPr>
        <w:instrText>ADDIN CSL_CITATION {"citationItems":[{"id":"ITEM-1","itemData":{"DOI":"10.29303/jipp.v6i4.296","ISSN":"2502-7069","abstract":"Penyebaran virus COVID-19 menyebabkan pemerintah mengeluarkan surat edaran (SE) yang menegaskan bahwa segala kegiatan di dalam dan di luar ruangan di semua sektor sementara waktu ditunda demi mengurangi penyebaran virus corona. Hal ini berdampak pada bidang pendidikan, menyebabkan proses pembelajaran yang sebelumnya dilaksanakan di sekolah secara luring/tatap muka berubah menjadi pembelajaran di rumah secara daring (dalam jaringan). Minimnya sosialisasi pembelajaran daring, penguasaan teknologi yang kurang, keterbatasan sarana dan prasarana, jaringan internet dan pembiayaan membuat pembelajaran daring ini susah dilaksanakan, khususnya di sekolah dasar. Ditambah pada pembelajaran matematika yang memerlukan penjelasan secara runtun. Ketika pembelajaran dilaksanakan secara tatap muka atau luring (luar jaringan) siswa mengalami kesulitan dalam pembelajaran matematika, ditambah ketika pembelajaran dilaksanakan secara daring tentu siswa akan mengalami kesulitan dalam menyelesaikan tugas dikarenakan penyampaian materi tidak maksimal. Penelitian ini bertujuan untuk mendeskripsikan kesulitan yang dialami siswa dalam menyelesaikan tugas daring matematika pada kelas IV di SDN Tampar-Ampar Kabupaten Lombok Tengah Tahun Ajaran 2021/2022. Metode penelitian yang digunakan kualitatif dengan pendekatan deskriptif, dengan teknik pengumpulan data menggunakan analisis angket dan wawancara. Hasil analisis data ditemukan bahwa siswa mengalami kesulitan pada 1) jaringan internet yang lemah atau tidak memiliki kuota internet, 2) media pembelajaran yang susah dipahami, 3) materi yang disampaikan susah untuk dimengerti, 4) motivasi belajar siswa yang rendah. Hal ini menyebabkan siswa mengalami kesulitan dalam menyelesaikan tugas matematika dalam pembelajaran daring.","author":[{"dropping-particle":"","family":"Tyas","given":"Baiq Ayu Darma Ning","non-dropping-particle":"","parse-names":false,"suffix":""},{"dropping-particle":"","family":"Arjudin","given":"Arjudin","non-dropping-particle":"","parse-names":false,"suffix":""},{"dropping-particle":"","family":"Dewi","given":"Nurul Kemala","non-dropping-particle":"","parse-names":false,"suffix":""}],"container-title":"Jurnal Ilmiah Profesi Pendidikan","id":"ITEM-1","issue":"4","issued":{"date-parts":[["2021"]]},"page":"629-637","title":"Analisis Kesulitan Siswa dalam Menyelesaikan Tugas Daring Matematika pada Siswa Kelas IV SDN Tampar Ampar Kabupaten Lombok Tengah","type":"article-journal","volume":"6"},"uris":["http://www.mendeley.com/documents/?uuid=4daa5f80-2047-4abe-8807-e5f0f3da742a","http://www.mendeley.com/documents/?uuid=2132bd6c-879c-4892-ab04-1fca8c019c66"]}],"mendeley":{"formattedCitation":"(Tyas, Arjudin, &amp; Dewi, 2021)","plainTextFormattedCitation":"(Tyas, Arjudin, &amp; Dewi, 2021)","previouslyFormattedCitation":"(Tyas, Arjudin, &amp; Dewi, 2021)"},"properties":{"noteIndex":0},"schema":"https://github.com/citation-style-language/schema/raw/master/csl-citation.json"}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(Tyas, Arjudin, &amp; Dewi, 2021)</w:t>
      </w:r>
      <w:r w:rsidRPr="00173029">
        <w:rPr>
          <w:rFonts w:asciiTheme="minorHAnsi" w:hAnsiTheme="minorHAnsi"/>
          <w:lang w:val="id-ID"/>
        </w:rPr>
        <w:fldChar w:fldCharType="end"/>
      </w:r>
      <w:r w:rsidRPr="00173029">
        <w:rPr>
          <w:rFonts w:asciiTheme="minorHAnsi" w:hAnsiTheme="minorHAnsi"/>
          <w:lang w:val="id-ID"/>
        </w:rPr>
        <w:t xml:space="preserve">. Dengan dukungan kualitas jaringan internet yang baik, diharapkan digitalisasi pendidikan dapat berjalan dengan lebih efektif dan berdampak positif bagi </w:t>
      </w:r>
      <w:r w:rsidRPr="00173029">
        <w:rPr>
          <w:rFonts w:asciiTheme="minorHAnsi" w:hAnsiTheme="minorHAnsi"/>
          <w:lang w:val="id-ID"/>
        </w:rPr>
        <w:lastRenderedPageBreak/>
        <w:t xml:space="preserve">peningkatan kualitas pendidikan di Indonesia </w:t>
      </w:r>
      <w:r w:rsidRPr="00173029">
        <w:rPr>
          <w:rFonts w:asciiTheme="minorHAnsi" w:hAnsiTheme="minorHAnsi"/>
          <w:lang w:val="id-ID"/>
        </w:rPr>
        <w:fldChar w:fldCharType="begin" w:fldLock="1"/>
      </w:r>
      <w:r w:rsidRPr="00173029">
        <w:rPr>
          <w:rFonts w:asciiTheme="minorHAnsi" w:hAnsiTheme="minorHAnsi"/>
          <w:lang w:val="id-ID"/>
        </w:rPr>
        <w:instrText>ADDIN CSL_CITATION {"citationItems":[{"id":"ITEM-1","itemData":{"DOI":"10.23971/mdr.v4i1.2412","ISSN":"2622-1993","abstract":"Artikel ini bertujuan untuk menjelaskan tentang dampak Covid-19 terhadap implementasi pembelajaran jarak jauh di MI/SD. Penulisan artikel ini dilakukan dengan menggunakan metode SLR ( Systematic Literature Review ). Teknik pengumpulan data dengan cara menelusuri berbagai referensi di jurnal nasional dan internasional yang berkaitan dengan pembelajaran jarak jauh di MI/SD pada masa pandemi Covid-19. Setelah mencari berbagai referensi, penulis menyeleksi, menganalisis, dan menyajikan secara sistematis di dalam artikel ini. Hasil artikel ilmiah ini menyajikan enam topik bahasan, yaitu: 1) dampak Covid-19, 2) pengertian pembelajaran jarak jauh, 3) implementasi pembelajaran jarak jauh, 4) dampak terhadap peserta didik, 5) dampak terhadap pendidik, dan 6) dampak terhadap orang tua. Berdasarkan hasil kajian ini, penulis menyimpulkan bahwa dampak Covid-19 terhadap implementasi pembelajaran jarak jauh di MI/SD memiliki berbagai kekurangan dan keterbatasan pada prosesnya. Tetapi, keterbatasan pembelajaran jarak jauh tersebut dapat terlaksana dengan baik, apabila dalam proses pembelajaran ada kerjasama yang bagus antara siswa, orang tua, dan guru dalam melaksanakan belajar di rumah. Kebaruan yang didapat dari hasil penelitian ini adalah implementasi pembelajaran jarak jauh akan menjadi efektif jika segala kebutuhan untuk menunjang proses pembelajaran tersebut terpenuhi. Kemahiran peserta didik, pendidik dan orang tua dalam menggunakan teknologi menjadi aspek penting terlaksananya implementsi pembelajaran jarak jauh yang baik.","author":[{"dropping-particle":"","family":"Amalia","given":"Filzah Nur","non-dropping-particle":"","parse-names":false,"suffix":""},{"dropping-particle":"","family":"Maknun","given":"Lu’luil","non-dropping-particle":"","parse-names":false,"suffix":""}],"container-title":"Al-Mudarris (Jurnal Ilmiah Pendidikan Islam)","id":"ITEM-1","issue":"1","issued":{"date-parts":[["2021"]]},"page":"41-56","title":"Dampak Covid-19 terhadap Implementasi Pembelajaran Jarak Jauh di MI/SD","type":"article-journal","volume":"4"},"uris":["http://www.mendeley.com/documents/?uuid=ad2d7a63-f173-4a5f-a3a3-0b99f3ceb01b","http://www.mendeley.com/documents/?uuid=f91a0c61-82dc-4679-8491-b9c45bc6627a"]}],"mendeley":{"formattedCitation":"(Amalia &amp; Maknun, 2021)","plainTextFormattedCitation":"(Amalia &amp; Maknun, 2021)","previouslyFormattedCitation":"(Amalia &amp; Maknun, 2021)"},"properties":{"noteIndex":0},"schema":"https://github.com/citation-style-language/schema/raw/master/csl-citation.json"}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(Amalia &amp; Maknun, 2021)</w:t>
      </w:r>
      <w:r w:rsidRPr="00173029">
        <w:rPr>
          <w:rFonts w:asciiTheme="minorHAnsi" w:hAnsiTheme="minorHAnsi"/>
          <w:lang w:val="id-ID"/>
        </w:rPr>
        <w:fldChar w:fldCharType="end"/>
      </w:r>
      <w:r w:rsidRPr="00173029">
        <w:rPr>
          <w:rFonts w:asciiTheme="minorHAnsi" w:hAnsiTheme="minorHAnsi"/>
          <w:lang w:val="id-ID"/>
        </w:rPr>
        <w:t xml:space="preserve">, </w:t>
      </w:r>
      <w:r w:rsidRPr="00173029">
        <w:rPr>
          <w:rFonts w:asciiTheme="minorHAnsi" w:hAnsiTheme="minorHAnsi"/>
          <w:lang w:val="id-ID"/>
        </w:rPr>
        <w:fldChar w:fldCharType="begin" w:fldLock="1"/>
      </w:r>
      <w:r w:rsidRPr="00173029">
        <w:rPr>
          <w:rFonts w:asciiTheme="minorHAnsi" w:hAnsiTheme="minorHAnsi"/>
          <w:lang w:val="id-ID"/>
        </w:rPr>
        <w:instrText>ADDIN CSL_CITATION {"citationItems":[{"id":"ITEM-1","itemData":{"DOI":"10.26740/jrpd.v9n1.p31-36","abstract":"Penelitian ini bertujuan untuk memeriksa perkembangan penelitian yang membahas discovery learning. Penelitian ini dilakukan untuk menentukan: (1) peta perkembangan jumlah publikasi yang meneliti discovery learning; (2) mengetahui artikel ilmiah mana yang memiliki jumlah kutipan tertinggi: (3) mengetahui peta perkembangan publikasi ilmiah berdasarkan kata kunci. Sumber data yang digunakan dalam penelitian ini adalah artikel ilmiah dalam database google scholar dengan kata kunci discovery learning, dengan kategori judul artikel, abstrak, kata kunci dalam kisaran 2020-2022. Hasil pencarian menunjukkan bahwa ada 200 artikel ilmiah yang cocok dengan kata kunci berdasarkan aplikasi Harzing's Publish or Perish. Hasil penelitian menunjukkan bahwa penelitian tentang microlearning pada tahun 2020–2022 yang merupakan yang tertinggi dalam database google schoolar terjadi pada tahun 2020 yang mencapai 114 publikasi. Sementara itu, publikasi yang memiliki jumlah kutipan tertinggi adalah (Susmiati, 2020) yang dikutip 103 kali. Peta perkembangan publikasi ilmiah berdasarkan kata kunci discovery Learning yang dianalisis menggunakan aplikasi VOSViewer menunjukkan bahwa peta penelitian dibagi menjadi 4 cluster.\r Keywords: Discovery Learning,Learning,VOSViewer.","author":[{"dropping-particle":"","family":"Laila","given":"Azwa","non-dropping-particle":"","parse-names":false,"suffix":""}],"container-title":"Jurnal Review Pendidikan Dasar : Jurnal Kajian Pendidikan dan Hasil Penelitian","id":"ITEM-1","issue":"1","issued":{"date-parts":[["2023"]]},"page":"31-36","title":"Systematic Literature Review : Penelitian Discovery Learning Menggunakan Vosviewer Di Database Google Scholar Tahun 2020-2022","type":"article-journal","volume":"9"},"uris":["http://www.mendeley.com/documents/?uuid=2b99aca7-dc42-45e5-b9ea-ea73369afd61","http://www.mendeley.com/documents/?uuid=87f3f24b-ffc0-40c0-978d-3ce36375dbb1"]}],"mendeley":{"formattedCitation":"(Laila, 2023)","plainTextFormattedCitation":"(Laila, 2023)","previouslyFormattedCitation":"(Laila, 2023)"},"properties":{"noteIndex":0},"schema":"https://github.com/citation-style-language/schema/raw/master/csl-citation.json"}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(Laila, 2023)</w:t>
      </w:r>
      <w:r w:rsidRPr="00173029">
        <w:rPr>
          <w:rFonts w:asciiTheme="minorHAnsi" w:hAnsiTheme="minorHAnsi"/>
          <w:lang w:val="id-ID"/>
        </w:rPr>
        <w:fldChar w:fldCharType="end"/>
      </w:r>
      <w:r w:rsidRPr="00173029">
        <w:rPr>
          <w:rFonts w:asciiTheme="minorHAnsi" w:hAnsiTheme="minorHAnsi"/>
          <w:lang w:val="id-ID"/>
        </w:rPr>
        <w:t>.</w:t>
      </w:r>
    </w:p>
    <w:p w14:paraId="79B7D186" w14:textId="77777777" w:rsidR="0054093F" w:rsidRPr="00173029" w:rsidRDefault="0054093F" w:rsidP="00417522">
      <w:pPr>
        <w:spacing w:line="276" w:lineRule="auto"/>
        <w:ind w:leftChars="0" w:firstLineChars="0" w:firstLine="721"/>
        <w:jc w:val="both"/>
        <w:rPr>
          <w:rFonts w:asciiTheme="minorHAnsi" w:hAnsiTheme="minorHAnsi"/>
          <w:lang w:val="id-ID"/>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03"/>
        <w:gridCol w:w="664"/>
        <w:gridCol w:w="1199"/>
        <w:gridCol w:w="794"/>
        <w:gridCol w:w="794"/>
        <w:gridCol w:w="930"/>
        <w:gridCol w:w="929"/>
        <w:gridCol w:w="796"/>
        <w:gridCol w:w="27"/>
        <w:gridCol w:w="769"/>
      </w:tblGrid>
      <w:tr w:rsidR="00417522" w:rsidRPr="00173029" w14:paraId="11884137" w14:textId="77777777" w:rsidTr="00173029">
        <w:trPr>
          <w:cantSplit/>
        </w:trPr>
        <w:tc>
          <w:tcPr>
            <w:tcW w:w="5000" w:type="pct"/>
            <w:gridSpan w:val="10"/>
            <w:tcBorders>
              <w:top w:val="nil"/>
              <w:left w:val="nil"/>
              <w:bottom w:val="nil"/>
              <w:right w:val="nil"/>
            </w:tcBorders>
            <w:shd w:val="clear" w:color="auto" w:fill="auto"/>
            <w:vAlign w:val="center"/>
          </w:tcPr>
          <w:p w14:paraId="6C6C4B0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b/>
                <w:bCs/>
                <w:sz w:val="22"/>
                <w:szCs w:val="22"/>
                <w:shd w:val="clear" w:color="auto" w:fill="FFFFFF"/>
                <w:lang w:val="id-ID"/>
              </w:rPr>
              <w:t xml:space="preserve">Tabel 4: </w:t>
            </w:r>
            <w:r w:rsidRPr="00173029">
              <w:rPr>
                <w:rFonts w:asciiTheme="minorHAnsi" w:hAnsiTheme="minorHAnsi"/>
                <w:b/>
                <w:bCs/>
                <w:sz w:val="22"/>
                <w:szCs w:val="22"/>
                <w:lang w:val="id-ID"/>
                <w14:ligatures w14:val="standardContextual"/>
              </w:rPr>
              <w:t xml:space="preserve">Crosstabulation Pengalaman Mengajar * Format Materi Pelajaran </w:t>
            </w:r>
          </w:p>
        </w:tc>
      </w:tr>
      <w:tr w:rsidR="00417522" w:rsidRPr="00173029" w14:paraId="74335BA9" w14:textId="77777777" w:rsidTr="0054093F">
        <w:trPr>
          <w:cantSplit/>
        </w:trPr>
        <w:tc>
          <w:tcPr>
            <w:tcW w:w="2037" w:type="pct"/>
            <w:gridSpan w:val="3"/>
            <w:vMerge w:val="restart"/>
            <w:tcBorders>
              <w:top w:val="nil"/>
              <w:left w:val="nil"/>
              <w:bottom w:val="nil"/>
              <w:right w:val="nil"/>
            </w:tcBorders>
            <w:shd w:val="clear" w:color="auto" w:fill="auto"/>
            <w:vAlign w:val="center"/>
          </w:tcPr>
          <w:p w14:paraId="333A887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511" w:type="pct"/>
            <w:gridSpan w:val="6"/>
            <w:tcBorders>
              <w:top w:val="nil"/>
              <w:left w:val="nil"/>
              <w:bottom w:val="nil"/>
              <w:right w:val="single" w:sz="8" w:space="0" w:color="E0E0E0"/>
            </w:tcBorders>
            <w:shd w:val="clear" w:color="auto" w:fill="auto"/>
            <w:vAlign w:val="center"/>
          </w:tcPr>
          <w:p w14:paraId="6791FA8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Format Materi Pelajaran</w:t>
            </w:r>
          </w:p>
        </w:tc>
        <w:tc>
          <w:tcPr>
            <w:tcW w:w="452" w:type="pct"/>
            <w:tcBorders>
              <w:top w:val="nil"/>
              <w:left w:val="single" w:sz="8" w:space="0" w:color="E0E0E0"/>
              <w:bottom w:val="nil"/>
              <w:right w:val="nil"/>
            </w:tcBorders>
            <w:shd w:val="clear" w:color="auto" w:fill="auto"/>
            <w:vAlign w:val="center"/>
          </w:tcPr>
          <w:p w14:paraId="6644B07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r>
      <w:tr w:rsidR="00417522" w:rsidRPr="00173029" w14:paraId="003462F2" w14:textId="77777777" w:rsidTr="0054093F">
        <w:trPr>
          <w:cantSplit/>
        </w:trPr>
        <w:tc>
          <w:tcPr>
            <w:tcW w:w="2037" w:type="pct"/>
            <w:gridSpan w:val="3"/>
            <w:vMerge/>
            <w:tcBorders>
              <w:top w:val="nil"/>
              <w:left w:val="nil"/>
              <w:bottom w:val="nil"/>
              <w:right w:val="nil"/>
            </w:tcBorders>
            <w:shd w:val="clear" w:color="auto" w:fill="auto"/>
            <w:vAlign w:val="center"/>
          </w:tcPr>
          <w:p w14:paraId="715061B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67" w:type="pct"/>
            <w:tcBorders>
              <w:top w:val="nil"/>
              <w:left w:val="nil"/>
              <w:bottom w:val="single" w:sz="8" w:space="0" w:color="152935"/>
              <w:right w:val="single" w:sz="8" w:space="0" w:color="E0E0E0"/>
            </w:tcBorders>
            <w:shd w:val="clear" w:color="auto" w:fill="auto"/>
            <w:vAlign w:val="center"/>
          </w:tcPr>
          <w:p w14:paraId="33C0DAE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PPT</w:t>
            </w:r>
          </w:p>
        </w:tc>
        <w:tc>
          <w:tcPr>
            <w:tcW w:w="467" w:type="pct"/>
            <w:tcBorders>
              <w:top w:val="nil"/>
              <w:left w:val="single" w:sz="8" w:space="0" w:color="E0E0E0"/>
              <w:bottom w:val="single" w:sz="8" w:space="0" w:color="152935"/>
              <w:right w:val="single" w:sz="8" w:space="0" w:color="E0E0E0"/>
            </w:tcBorders>
            <w:shd w:val="clear" w:color="auto" w:fill="auto"/>
            <w:vAlign w:val="center"/>
          </w:tcPr>
          <w:p w14:paraId="0899D54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PDF</w:t>
            </w:r>
          </w:p>
        </w:tc>
        <w:tc>
          <w:tcPr>
            <w:tcW w:w="547" w:type="pct"/>
            <w:tcBorders>
              <w:top w:val="nil"/>
              <w:left w:val="single" w:sz="8" w:space="0" w:color="E0E0E0"/>
              <w:bottom w:val="single" w:sz="8" w:space="0" w:color="152935"/>
              <w:right w:val="single" w:sz="8" w:space="0" w:color="E0E0E0"/>
            </w:tcBorders>
            <w:shd w:val="clear" w:color="auto" w:fill="auto"/>
            <w:vAlign w:val="center"/>
          </w:tcPr>
          <w:p w14:paraId="109737E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Docx</w:t>
            </w:r>
          </w:p>
        </w:tc>
        <w:tc>
          <w:tcPr>
            <w:tcW w:w="546" w:type="pct"/>
            <w:tcBorders>
              <w:top w:val="nil"/>
              <w:left w:val="single" w:sz="8" w:space="0" w:color="E0E0E0"/>
              <w:bottom w:val="single" w:sz="8" w:space="0" w:color="152935"/>
              <w:right w:val="single" w:sz="8" w:space="0" w:color="E0E0E0"/>
            </w:tcBorders>
            <w:shd w:val="clear" w:color="auto" w:fill="auto"/>
            <w:vAlign w:val="center"/>
          </w:tcPr>
          <w:p w14:paraId="1448FE4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Video</w:t>
            </w:r>
          </w:p>
        </w:tc>
        <w:tc>
          <w:tcPr>
            <w:tcW w:w="468" w:type="pct"/>
            <w:tcBorders>
              <w:top w:val="nil"/>
              <w:left w:val="single" w:sz="8" w:space="0" w:color="E0E0E0"/>
              <w:bottom w:val="single" w:sz="8" w:space="0" w:color="152935"/>
              <w:right w:val="single" w:sz="8" w:space="0" w:color="E0E0E0"/>
            </w:tcBorders>
            <w:shd w:val="clear" w:color="auto" w:fill="auto"/>
            <w:vAlign w:val="center"/>
          </w:tcPr>
          <w:p w14:paraId="4F4F9D5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Catatan</w:t>
            </w:r>
          </w:p>
        </w:tc>
        <w:tc>
          <w:tcPr>
            <w:tcW w:w="467" w:type="pct"/>
            <w:gridSpan w:val="2"/>
            <w:tcBorders>
              <w:top w:val="nil"/>
              <w:left w:val="single" w:sz="8" w:space="0" w:color="E0E0E0"/>
              <w:bottom w:val="nil"/>
              <w:right w:val="nil"/>
            </w:tcBorders>
            <w:shd w:val="clear" w:color="auto" w:fill="auto"/>
            <w:vAlign w:val="center"/>
          </w:tcPr>
          <w:p w14:paraId="3C54119C"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r>
      <w:tr w:rsidR="0054093F" w:rsidRPr="00173029" w14:paraId="507D1A3E" w14:textId="77777777" w:rsidTr="0054093F">
        <w:trPr>
          <w:cantSplit/>
        </w:trPr>
        <w:tc>
          <w:tcPr>
            <w:tcW w:w="942" w:type="pct"/>
            <w:vMerge w:val="restart"/>
            <w:tcBorders>
              <w:top w:val="single" w:sz="8" w:space="0" w:color="152935"/>
              <w:left w:val="nil"/>
              <w:bottom w:val="nil"/>
              <w:right w:val="nil"/>
            </w:tcBorders>
            <w:shd w:val="clear" w:color="auto" w:fill="auto"/>
            <w:vAlign w:val="center"/>
          </w:tcPr>
          <w:p w14:paraId="74C4862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Pengalaman Mengajar</w:t>
            </w:r>
          </w:p>
        </w:tc>
        <w:tc>
          <w:tcPr>
            <w:tcW w:w="389" w:type="pct"/>
            <w:vMerge w:val="restart"/>
            <w:tcBorders>
              <w:top w:val="single" w:sz="8" w:space="0" w:color="152935"/>
              <w:left w:val="nil"/>
              <w:bottom w:val="nil"/>
              <w:right w:val="nil"/>
            </w:tcBorders>
            <w:shd w:val="clear" w:color="auto" w:fill="auto"/>
            <w:vAlign w:val="center"/>
          </w:tcPr>
          <w:p w14:paraId="325B4E6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&lt;2 Thn</w:t>
            </w:r>
          </w:p>
        </w:tc>
        <w:tc>
          <w:tcPr>
            <w:tcW w:w="705" w:type="pct"/>
            <w:tcBorders>
              <w:top w:val="single" w:sz="8" w:space="0" w:color="152935"/>
              <w:left w:val="nil"/>
              <w:bottom w:val="single" w:sz="8" w:space="0" w:color="AEAEAE"/>
              <w:right w:val="nil"/>
            </w:tcBorders>
            <w:shd w:val="clear" w:color="auto" w:fill="auto"/>
            <w:vAlign w:val="center"/>
          </w:tcPr>
          <w:p w14:paraId="73DB8B2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467" w:type="pct"/>
            <w:tcBorders>
              <w:top w:val="single" w:sz="8" w:space="0" w:color="152935"/>
              <w:left w:val="nil"/>
              <w:bottom w:val="single" w:sz="8" w:space="0" w:color="AEAEAE"/>
              <w:right w:val="single" w:sz="8" w:space="0" w:color="E0E0E0"/>
            </w:tcBorders>
            <w:shd w:val="clear" w:color="auto" w:fill="auto"/>
            <w:vAlign w:val="center"/>
          </w:tcPr>
          <w:p w14:paraId="48771B4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467" w:type="pct"/>
            <w:tcBorders>
              <w:top w:val="single" w:sz="8" w:space="0" w:color="152935"/>
              <w:left w:val="single" w:sz="8" w:space="0" w:color="E0E0E0"/>
              <w:bottom w:val="single" w:sz="8" w:space="0" w:color="AEAEAE"/>
              <w:right w:val="single" w:sz="8" w:space="0" w:color="E0E0E0"/>
            </w:tcBorders>
            <w:shd w:val="clear" w:color="auto" w:fill="auto"/>
            <w:vAlign w:val="center"/>
          </w:tcPr>
          <w:p w14:paraId="1C5F772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47" w:type="pct"/>
            <w:tcBorders>
              <w:top w:val="single" w:sz="8" w:space="0" w:color="152935"/>
              <w:left w:val="single" w:sz="8" w:space="0" w:color="E0E0E0"/>
              <w:bottom w:val="single" w:sz="8" w:space="0" w:color="AEAEAE"/>
              <w:right w:val="single" w:sz="8" w:space="0" w:color="E0E0E0"/>
            </w:tcBorders>
            <w:shd w:val="clear" w:color="auto" w:fill="auto"/>
            <w:vAlign w:val="center"/>
          </w:tcPr>
          <w:p w14:paraId="156AB14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46" w:type="pct"/>
            <w:tcBorders>
              <w:top w:val="single" w:sz="8" w:space="0" w:color="152935"/>
              <w:left w:val="single" w:sz="8" w:space="0" w:color="E0E0E0"/>
              <w:bottom w:val="single" w:sz="8" w:space="0" w:color="AEAEAE"/>
              <w:right w:val="single" w:sz="8" w:space="0" w:color="E0E0E0"/>
            </w:tcBorders>
            <w:shd w:val="clear" w:color="auto" w:fill="auto"/>
            <w:vAlign w:val="center"/>
          </w:tcPr>
          <w:p w14:paraId="39203E7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468" w:type="pct"/>
            <w:tcBorders>
              <w:top w:val="single" w:sz="8" w:space="0" w:color="152935"/>
              <w:left w:val="single" w:sz="8" w:space="0" w:color="E0E0E0"/>
              <w:bottom w:val="single" w:sz="8" w:space="0" w:color="AEAEAE"/>
              <w:right w:val="single" w:sz="8" w:space="0" w:color="E0E0E0"/>
            </w:tcBorders>
            <w:shd w:val="clear" w:color="auto" w:fill="auto"/>
            <w:vAlign w:val="center"/>
          </w:tcPr>
          <w:p w14:paraId="2509729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467" w:type="pct"/>
            <w:gridSpan w:val="2"/>
            <w:tcBorders>
              <w:top w:val="single" w:sz="8" w:space="0" w:color="152935"/>
              <w:left w:val="single" w:sz="8" w:space="0" w:color="E0E0E0"/>
              <w:bottom w:val="single" w:sz="8" w:space="0" w:color="AEAEAE"/>
              <w:right w:val="nil"/>
            </w:tcBorders>
            <w:shd w:val="clear" w:color="auto" w:fill="auto"/>
            <w:vAlign w:val="center"/>
          </w:tcPr>
          <w:p w14:paraId="767DBB0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54093F" w:rsidRPr="00173029" w14:paraId="298C1B33" w14:textId="77777777" w:rsidTr="0054093F">
        <w:trPr>
          <w:cantSplit/>
        </w:trPr>
        <w:tc>
          <w:tcPr>
            <w:tcW w:w="942" w:type="pct"/>
            <w:vMerge/>
            <w:tcBorders>
              <w:top w:val="single" w:sz="8" w:space="0" w:color="152935"/>
              <w:left w:val="nil"/>
              <w:bottom w:val="nil"/>
              <w:right w:val="nil"/>
            </w:tcBorders>
            <w:shd w:val="clear" w:color="auto" w:fill="auto"/>
            <w:vAlign w:val="center"/>
          </w:tcPr>
          <w:p w14:paraId="6A648B9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389" w:type="pct"/>
            <w:vMerge/>
            <w:tcBorders>
              <w:top w:val="single" w:sz="8" w:space="0" w:color="152935"/>
              <w:left w:val="nil"/>
              <w:bottom w:val="nil"/>
              <w:right w:val="nil"/>
            </w:tcBorders>
            <w:shd w:val="clear" w:color="auto" w:fill="auto"/>
            <w:vAlign w:val="center"/>
          </w:tcPr>
          <w:p w14:paraId="2E4B521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705" w:type="pct"/>
            <w:tcBorders>
              <w:top w:val="single" w:sz="8" w:space="0" w:color="AEAEAE"/>
              <w:left w:val="nil"/>
              <w:bottom w:val="nil"/>
              <w:right w:val="nil"/>
            </w:tcBorders>
            <w:shd w:val="clear" w:color="auto" w:fill="auto"/>
            <w:vAlign w:val="center"/>
          </w:tcPr>
          <w:p w14:paraId="1A98B4A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467" w:type="pct"/>
            <w:tcBorders>
              <w:top w:val="single" w:sz="8" w:space="0" w:color="AEAEAE"/>
              <w:left w:val="nil"/>
              <w:bottom w:val="nil"/>
              <w:right w:val="single" w:sz="8" w:space="0" w:color="E0E0E0"/>
            </w:tcBorders>
            <w:shd w:val="clear" w:color="auto" w:fill="auto"/>
            <w:vAlign w:val="center"/>
          </w:tcPr>
          <w:p w14:paraId="6F56B63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467" w:type="pct"/>
            <w:tcBorders>
              <w:top w:val="single" w:sz="8" w:space="0" w:color="AEAEAE"/>
              <w:left w:val="single" w:sz="8" w:space="0" w:color="E0E0E0"/>
              <w:bottom w:val="nil"/>
              <w:right w:val="single" w:sz="8" w:space="0" w:color="E0E0E0"/>
            </w:tcBorders>
            <w:shd w:val="clear" w:color="auto" w:fill="auto"/>
            <w:vAlign w:val="center"/>
          </w:tcPr>
          <w:p w14:paraId="6C99567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47" w:type="pct"/>
            <w:tcBorders>
              <w:top w:val="single" w:sz="8" w:space="0" w:color="AEAEAE"/>
              <w:left w:val="single" w:sz="8" w:space="0" w:color="E0E0E0"/>
              <w:bottom w:val="nil"/>
              <w:right w:val="single" w:sz="8" w:space="0" w:color="E0E0E0"/>
            </w:tcBorders>
            <w:shd w:val="clear" w:color="auto" w:fill="auto"/>
            <w:vAlign w:val="center"/>
          </w:tcPr>
          <w:p w14:paraId="5197D2A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46" w:type="pct"/>
            <w:tcBorders>
              <w:top w:val="single" w:sz="8" w:space="0" w:color="AEAEAE"/>
              <w:left w:val="single" w:sz="8" w:space="0" w:color="E0E0E0"/>
              <w:bottom w:val="nil"/>
              <w:right w:val="single" w:sz="8" w:space="0" w:color="E0E0E0"/>
            </w:tcBorders>
            <w:shd w:val="clear" w:color="auto" w:fill="auto"/>
            <w:vAlign w:val="center"/>
          </w:tcPr>
          <w:p w14:paraId="4879110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468" w:type="pct"/>
            <w:tcBorders>
              <w:top w:val="single" w:sz="8" w:space="0" w:color="AEAEAE"/>
              <w:left w:val="single" w:sz="8" w:space="0" w:color="E0E0E0"/>
              <w:bottom w:val="nil"/>
              <w:right w:val="single" w:sz="8" w:space="0" w:color="E0E0E0"/>
            </w:tcBorders>
            <w:shd w:val="clear" w:color="auto" w:fill="auto"/>
            <w:vAlign w:val="center"/>
          </w:tcPr>
          <w:p w14:paraId="678F3AD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467" w:type="pct"/>
            <w:gridSpan w:val="2"/>
            <w:tcBorders>
              <w:top w:val="single" w:sz="8" w:space="0" w:color="AEAEAE"/>
              <w:left w:val="single" w:sz="8" w:space="0" w:color="E0E0E0"/>
              <w:bottom w:val="nil"/>
              <w:right w:val="nil"/>
            </w:tcBorders>
            <w:shd w:val="clear" w:color="auto" w:fill="auto"/>
            <w:vAlign w:val="center"/>
          </w:tcPr>
          <w:p w14:paraId="7CD2441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11.8%</w:t>
            </w:r>
          </w:p>
        </w:tc>
      </w:tr>
      <w:tr w:rsidR="0054093F" w:rsidRPr="00173029" w14:paraId="26395F77" w14:textId="77777777" w:rsidTr="0054093F">
        <w:trPr>
          <w:cantSplit/>
        </w:trPr>
        <w:tc>
          <w:tcPr>
            <w:tcW w:w="942" w:type="pct"/>
            <w:vMerge/>
            <w:tcBorders>
              <w:top w:val="single" w:sz="8" w:space="0" w:color="152935"/>
              <w:left w:val="nil"/>
              <w:bottom w:val="nil"/>
              <w:right w:val="nil"/>
            </w:tcBorders>
            <w:shd w:val="clear" w:color="auto" w:fill="auto"/>
            <w:vAlign w:val="center"/>
          </w:tcPr>
          <w:p w14:paraId="7EFC475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389" w:type="pct"/>
            <w:vMerge w:val="restart"/>
            <w:tcBorders>
              <w:top w:val="single" w:sz="8" w:space="0" w:color="AEAEAE"/>
              <w:left w:val="nil"/>
              <w:bottom w:val="nil"/>
              <w:right w:val="nil"/>
            </w:tcBorders>
            <w:shd w:val="clear" w:color="auto" w:fill="auto"/>
            <w:vAlign w:val="center"/>
          </w:tcPr>
          <w:p w14:paraId="2F4AEB2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 Thn</w:t>
            </w:r>
          </w:p>
        </w:tc>
        <w:tc>
          <w:tcPr>
            <w:tcW w:w="705" w:type="pct"/>
            <w:tcBorders>
              <w:top w:val="single" w:sz="8" w:space="0" w:color="AEAEAE"/>
              <w:left w:val="nil"/>
              <w:bottom w:val="single" w:sz="8" w:space="0" w:color="AEAEAE"/>
              <w:right w:val="nil"/>
            </w:tcBorders>
            <w:shd w:val="clear" w:color="auto" w:fill="auto"/>
            <w:vAlign w:val="center"/>
          </w:tcPr>
          <w:p w14:paraId="682C9A9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467" w:type="pct"/>
            <w:tcBorders>
              <w:top w:val="single" w:sz="8" w:space="0" w:color="AEAEAE"/>
              <w:left w:val="nil"/>
              <w:bottom w:val="single" w:sz="8" w:space="0" w:color="AEAEAE"/>
              <w:right w:val="single" w:sz="8" w:space="0" w:color="E0E0E0"/>
            </w:tcBorders>
            <w:shd w:val="clear" w:color="auto" w:fill="auto"/>
            <w:vAlign w:val="center"/>
          </w:tcPr>
          <w:p w14:paraId="1232DDF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467" w:type="pct"/>
            <w:tcBorders>
              <w:top w:val="single" w:sz="8" w:space="0" w:color="AEAEAE"/>
              <w:left w:val="single" w:sz="8" w:space="0" w:color="E0E0E0"/>
              <w:bottom w:val="single" w:sz="8" w:space="0" w:color="AEAEAE"/>
              <w:right w:val="single" w:sz="8" w:space="0" w:color="E0E0E0"/>
            </w:tcBorders>
            <w:shd w:val="clear" w:color="auto" w:fill="auto"/>
            <w:vAlign w:val="center"/>
          </w:tcPr>
          <w:p w14:paraId="4479D0B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47" w:type="pct"/>
            <w:tcBorders>
              <w:top w:val="single" w:sz="8" w:space="0" w:color="AEAEAE"/>
              <w:left w:val="single" w:sz="8" w:space="0" w:color="E0E0E0"/>
              <w:bottom w:val="single" w:sz="8" w:space="0" w:color="AEAEAE"/>
              <w:right w:val="single" w:sz="8" w:space="0" w:color="E0E0E0"/>
            </w:tcBorders>
            <w:shd w:val="clear" w:color="auto" w:fill="auto"/>
            <w:vAlign w:val="center"/>
          </w:tcPr>
          <w:p w14:paraId="104854E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46" w:type="pct"/>
            <w:tcBorders>
              <w:top w:val="single" w:sz="8" w:space="0" w:color="AEAEAE"/>
              <w:left w:val="single" w:sz="8" w:space="0" w:color="E0E0E0"/>
              <w:bottom w:val="single" w:sz="8" w:space="0" w:color="AEAEAE"/>
              <w:right w:val="single" w:sz="8" w:space="0" w:color="E0E0E0"/>
            </w:tcBorders>
            <w:shd w:val="clear" w:color="auto" w:fill="auto"/>
            <w:vAlign w:val="center"/>
          </w:tcPr>
          <w:p w14:paraId="41EE98C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468" w:type="pct"/>
            <w:tcBorders>
              <w:top w:val="single" w:sz="8" w:space="0" w:color="AEAEAE"/>
              <w:left w:val="single" w:sz="8" w:space="0" w:color="E0E0E0"/>
              <w:bottom w:val="single" w:sz="8" w:space="0" w:color="AEAEAE"/>
              <w:right w:val="single" w:sz="8" w:space="0" w:color="E0E0E0"/>
            </w:tcBorders>
            <w:shd w:val="clear" w:color="auto" w:fill="auto"/>
            <w:vAlign w:val="center"/>
          </w:tcPr>
          <w:p w14:paraId="7969041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467" w:type="pct"/>
            <w:gridSpan w:val="2"/>
            <w:tcBorders>
              <w:top w:val="single" w:sz="8" w:space="0" w:color="AEAEAE"/>
              <w:left w:val="single" w:sz="8" w:space="0" w:color="E0E0E0"/>
              <w:bottom w:val="single" w:sz="8" w:space="0" w:color="AEAEAE"/>
              <w:right w:val="nil"/>
            </w:tcBorders>
            <w:shd w:val="clear" w:color="auto" w:fill="auto"/>
            <w:vAlign w:val="center"/>
          </w:tcPr>
          <w:p w14:paraId="4CCE6D0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54093F" w:rsidRPr="00173029" w14:paraId="335B833E" w14:textId="77777777" w:rsidTr="0054093F">
        <w:trPr>
          <w:cantSplit/>
        </w:trPr>
        <w:tc>
          <w:tcPr>
            <w:tcW w:w="942" w:type="pct"/>
            <w:vMerge/>
            <w:tcBorders>
              <w:top w:val="single" w:sz="8" w:space="0" w:color="152935"/>
              <w:left w:val="nil"/>
              <w:bottom w:val="nil"/>
              <w:right w:val="nil"/>
            </w:tcBorders>
            <w:shd w:val="clear" w:color="auto" w:fill="auto"/>
            <w:vAlign w:val="center"/>
          </w:tcPr>
          <w:p w14:paraId="02101B5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389" w:type="pct"/>
            <w:vMerge/>
            <w:tcBorders>
              <w:top w:val="single" w:sz="8" w:space="0" w:color="AEAEAE"/>
              <w:left w:val="nil"/>
              <w:bottom w:val="nil"/>
              <w:right w:val="nil"/>
            </w:tcBorders>
            <w:shd w:val="clear" w:color="auto" w:fill="auto"/>
            <w:vAlign w:val="center"/>
          </w:tcPr>
          <w:p w14:paraId="3EF6B56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705" w:type="pct"/>
            <w:tcBorders>
              <w:top w:val="single" w:sz="8" w:space="0" w:color="AEAEAE"/>
              <w:left w:val="nil"/>
              <w:bottom w:val="nil"/>
              <w:right w:val="nil"/>
            </w:tcBorders>
            <w:shd w:val="clear" w:color="auto" w:fill="auto"/>
            <w:vAlign w:val="center"/>
          </w:tcPr>
          <w:p w14:paraId="1999D22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467" w:type="pct"/>
            <w:tcBorders>
              <w:top w:val="single" w:sz="8" w:space="0" w:color="AEAEAE"/>
              <w:left w:val="nil"/>
              <w:bottom w:val="nil"/>
              <w:right w:val="single" w:sz="8" w:space="0" w:color="E0E0E0"/>
            </w:tcBorders>
            <w:shd w:val="clear" w:color="auto" w:fill="auto"/>
            <w:vAlign w:val="center"/>
          </w:tcPr>
          <w:p w14:paraId="3D1F6F8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467" w:type="pct"/>
            <w:tcBorders>
              <w:top w:val="single" w:sz="8" w:space="0" w:color="AEAEAE"/>
              <w:left w:val="single" w:sz="8" w:space="0" w:color="E0E0E0"/>
              <w:bottom w:val="nil"/>
              <w:right w:val="single" w:sz="8" w:space="0" w:color="E0E0E0"/>
            </w:tcBorders>
            <w:shd w:val="clear" w:color="auto" w:fill="auto"/>
            <w:vAlign w:val="center"/>
          </w:tcPr>
          <w:p w14:paraId="7A05FCE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47" w:type="pct"/>
            <w:tcBorders>
              <w:top w:val="single" w:sz="8" w:space="0" w:color="AEAEAE"/>
              <w:left w:val="single" w:sz="8" w:space="0" w:color="E0E0E0"/>
              <w:bottom w:val="nil"/>
              <w:right w:val="single" w:sz="8" w:space="0" w:color="E0E0E0"/>
            </w:tcBorders>
            <w:shd w:val="clear" w:color="auto" w:fill="auto"/>
            <w:vAlign w:val="center"/>
          </w:tcPr>
          <w:p w14:paraId="52C3537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46" w:type="pct"/>
            <w:tcBorders>
              <w:top w:val="single" w:sz="8" w:space="0" w:color="AEAEAE"/>
              <w:left w:val="single" w:sz="8" w:space="0" w:color="E0E0E0"/>
              <w:bottom w:val="nil"/>
              <w:right w:val="single" w:sz="8" w:space="0" w:color="E0E0E0"/>
            </w:tcBorders>
            <w:shd w:val="clear" w:color="auto" w:fill="auto"/>
            <w:vAlign w:val="center"/>
          </w:tcPr>
          <w:p w14:paraId="2A654B9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468" w:type="pct"/>
            <w:tcBorders>
              <w:top w:val="single" w:sz="8" w:space="0" w:color="AEAEAE"/>
              <w:left w:val="single" w:sz="8" w:space="0" w:color="E0E0E0"/>
              <w:bottom w:val="nil"/>
              <w:right w:val="single" w:sz="8" w:space="0" w:color="E0E0E0"/>
            </w:tcBorders>
            <w:shd w:val="clear" w:color="auto" w:fill="auto"/>
            <w:vAlign w:val="center"/>
          </w:tcPr>
          <w:p w14:paraId="0B12313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467" w:type="pct"/>
            <w:gridSpan w:val="2"/>
            <w:tcBorders>
              <w:top w:val="single" w:sz="8" w:space="0" w:color="AEAEAE"/>
              <w:left w:val="single" w:sz="8" w:space="0" w:color="E0E0E0"/>
              <w:bottom w:val="nil"/>
              <w:right w:val="nil"/>
            </w:tcBorders>
            <w:shd w:val="clear" w:color="auto" w:fill="auto"/>
            <w:vAlign w:val="center"/>
          </w:tcPr>
          <w:p w14:paraId="53F6850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r>
      <w:tr w:rsidR="0054093F" w:rsidRPr="00173029" w14:paraId="32C0E84F" w14:textId="77777777" w:rsidTr="0054093F">
        <w:trPr>
          <w:cantSplit/>
        </w:trPr>
        <w:tc>
          <w:tcPr>
            <w:tcW w:w="942" w:type="pct"/>
            <w:vMerge/>
            <w:tcBorders>
              <w:top w:val="single" w:sz="8" w:space="0" w:color="152935"/>
              <w:left w:val="nil"/>
              <w:bottom w:val="nil"/>
              <w:right w:val="nil"/>
            </w:tcBorders>
            <w:shd w:val="clear" w:color="auto" w:fill="auto"/>
            <w:vAlign w:val="center"/>
          </w:tcPr>
          <w:p w14:paraId="58C69F7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389" w:type="pct"/>
            <w:vMerge w:val="restart"/>
            <w:tcBorders>
              <w:top w:val="single" w:sz="8" w:space="0" w:color="AEAEAE"/>
              <w:left w:val="nil"/>
              <w:bottom w:val="nil"/>
              <w:right w:val="nil"/>
            </w:tcBorders>
            <w:shd w:val="clear" w:color="auto" w:fill="auto"/>
            <w:vAlign w:val="center"/>
          </w:tcPr>
          <w:p w14:paraId="56E1609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&gt;5 Thn</w:t>
            </w:r>
          </w:p>
        </w:tc>
        <w:tc>
          <w:tcPr>
            <w:tcW w:w="705" w:type="pct"/>
            <w:tcBorders>
              <w:top w:val="single" w:sz="8" w:space="0" w:color="AEAEAE"/>
              <w:left w:val="nil"/>
              <w:bottom w:val="single" w:sz="8" w:space="0" w:color="AEAEAE"/>
              <w:right w:val="nil"/>
            </w:tcBorders>
            <w:shd w:val="clear" w:color="auto" w:fill="auto"/>
            <w:vAlign w:val="center"/>
          </w:tcPr>
          <w:p w14:paraId="1F42729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467" w:type="pct"/>
            <w:tcBorders>
              <w:top w:val="single" w:sz="8" w:space="0" w:color="AEAEAE"/>
              <w:left w:val="nil"/>
              <w:bottom w:val="single" w:sz="8" w:space="0" w:color="AEAEAE"/>
              <w:right w:val="single" w:sz="8" w:space="0" w:color="E0E0E0"/>
            </w:tcBorders>
            <w:shd w:val="clear" w:color="auto" w:fill="auto"/>
            <w:vAlign w:val="center"/>
          </w:tcPr>
          <w:p w14:paraId="533200F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9</w:t>
            </w:r>
          </w:p>
        </w:tc>
        <w:tc>
          <w:tcPr>
            <w:tcW w:w="467" w:type="pct"/>
            <w:tcBorders>
              <w:top w:val="single" w:sz="8" w:space="0" w:color="AEAEAE"/>
              <w:left w:val="single" w:sz="8" w:space="0" w:color="E0E0E0"/>
              <w:bottom w:val="single" w:sz="8" w:space="0" w:color="AEAEAE"/>
              <w:right w:val="single" w:sz="8" w:space="0" w:color="E0E0E0"/>
            </w:tcBorders>
            <w:shd w:val="clear" w:color="auto" w:fill="auto"/>
            <w:vAlign w:val="center"/>
          </w:tcPr>
          <w:p w14:paraId="405CBB5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47" w:type="pct"/>
            <w:tcBorders>
              <w:top w:val="single" w:sz="8" w:space="0" w:color="AEAEAE"/>
              <w:left w:val="single" w:sz="8" w:space="0" w:color="E0E0E0"/>
              <w:bottom w:val="single" w:sz="8" w:space="0" w:color="AEAEAE"/>
              <w:right w:val="single" w:sz="8" w:space="0" w:color="E0E0E0"/>
            </w:tcBorders>
            <w:shd w:val="clear" w:color="auto" w:fill="auto"/>
            <w:vAlign w:val="center"/>
          </w:tcPr>
          <w:p w14:paraId="408C7CE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46" w:type="pct"/>
            <w:tcBorders>
              <w:top w:val="single" w:sz="8" w:space="0" w:color="AEAEAE"/>
              <w:left w:val="single" w:sz="8" w:space="0" w:color="E0E0E0"/>
              <w:bottom w:val="single" w:sz="8" w:space="0" w:color="AEAEAE"/>
              <w:right w:val="single" w:sz="8" w:space="0" w:color="E0E0E0"/>
            </w:tcBorders>
            <w:shd w:val="clear" w:color="auto" w:fill="auto"/>
            <w:vAlign w:val="center"/>
          </w:tcPr>
          <w:p w14:paraId="68A0AAD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w:t>
            </w:r>
          </w:p>
        </w:tc>
        <w:tc>
          <w:tcPr>
            <w:tcW w:w="468" w:type="pct"/>
            <w:tcBorders>
              <w:top w:val="single" w:sz="8" w:space="0" w:color="AEAEAE"/>
              <w:left w:val="single" w:sz="8" w:space="0" w:color="E0E0E0"/>
              <w:bottom w:val="single" w:sz="8" w:space="0" w:color="AEAEAE"/>
              <w:right w:val="single" w:sz="8" w:space="0" w:color="E0E0E0"/>
            </w:tcBorders>
            <w:shd w:val="clear" w:color="auto" w:fill="auto"/>
            <w:vAlign w:val="center"/>
          </w:tcPr>
          <w:p w14:paraId="76C7F7A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467" w:type="pct"/>
            <w:gridSpan w:val="2"/>
            <w:tcBorders>
              <w:top w:val="single" w:sz="8" w:space="0" w:color="AEAEAE"/>
              <w:left w:val="single" w:sz="8" w:space="0" w:color="E0E0E0"/>
              <w:bottom w:val="single" w:sz="8" w:space="0" w:color="AEAEAE"/>
              <w:right w:val="nil"/>
            </w:tcBorders>
            <w:shd w:val="clear" w:color="auto" w:fill="auto"/>
            <w:vAlign w:val="center"/>
          </w:tcPr>
          <w:p w14:paraId="7074251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24</w:t>
            </w:r>
          </w:p>
        </w:tc>
      </w:tr>
      <w:tr w:rsidR="0054093F" w:rsidRPr="00173029" w14:paraId="1DB705BE" w14:textId="77777777" w:rsidTr="0054093F">
        <w:trPr>
          <w:cantSplit/>
        </w:trPr>
        <w:tc>
          <w:tcPr>
            <w:tcW w:w="942" w:type="pct"/>
            <w:vMerge/>
            <w:tcBorders>
              <w:top w:val="single" w:sz="8" w:space="0" w:color="152935"/>
              <w:left w:val="nil"/>
              <w:bottom w:val="nil"/>
              <w:right w:val="nil"/>
            </w:tcBorders>
            <w:shd w:val="clear" w:color="auto" w:fill="auto"/>
            <w:vAlign w:val="center"/>
          </w:tcPr>
          <w:p w14:paraId="2D9CF4A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389" w:type="pct"/>
            <w:vMerge/>
            <w:tcBorders>
              <w:top w:val="single" w:sz="8" w:space="0" w:color="AEAEAE"/>
              <w:left w:val="nil"/>
              <w:bottom w:val="nil"/>
              <w:right w:val="nil"/>
            </w:tcBorders>
            <w:shd w:val="clear" w:color="auto" w:fill="auto"/>
            <w:vAlign w:val="center"/>
          </w:tcPr>
          <w:p w14:paraId="79621E8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705" w:type="pct"/>
            <w:tcBorders>
              <w:top w:val="single" w:sz="8" w:space="0" w:color="AEAEAE"/>
              <w:left w:val="nil"/>
              <w:bottom w:val="nil"/>
              <w:right w:val="nil"/>
            </w:tcBorders>
            <w:shd w:val="clear" w:color="auto" w:fill="auto"/>
            <w:vAlign w:val="center"/>
          </w:tcPr>
          <w:p w14:paraId="443A10E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467" w:type="pct"/>
            <w:tcBorders>
              <w:top w:val="single" w:sz="8" w:space="0" w:color="AEAEAE"/>
              <w:left w:val="nil"/>
              <w:bottom w:val="nil"/>
              <w:right w:val="single" w:sz="8" w:space="0" w:color="E0E0E0"/>
            </w:tcBorders>
            <w:shd w:val="clear" w:color="auto" w:fill="auto"/>
            <w:vAlign w:val="center"/>
          </w:tcPr>
          <w:p w14:paraId="02A79BD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26.5%</w:t>
            </w:r>
          </w:p>
        </w:tc>
        <w:tc>
          <w:tcPr>
            <w:tcW w:w="467" w:type="pct"/>
            <w:tcBorders>
              <w:top w:val="single" w:sz="8" w:space="0" w:color="AEAEAE"/>
              <w:left w:val="single" w:sz="8" w:space="0" w:color="E0E0E0"/>
              <w:bottom w:val="nil"/>
              <w:right w:val="single" w:sz="8" w:space="0" w:color="E0E0E0"/>
            </w:tcBorders>
            <w:shd w:val="clear" w:color="auto" w:fill="auto"/>
            <w:vAlign w:val="center"/>
          </w:tcPr>
          <w:p w14:paraId="7311DE0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47" w:type="pct"/>
            <w:tcBorders>
              <w:top w:val="single" w:sz="8" w:space="0" w:color="AEAEAE"/>
              <w:left w:val="single" w:sz="8" w:space="0" w:color="E0E0E0"/>
              <w:bottom w:val="nil"/>
              <w:right w:val="single" w:sz="8" w:space="0" w:color="E0E0E0"/>
            </w:tcBorders>
            <w:shd w:val="clear" w:color="auto" w:fill="auto"/>
            <w:vAlign w:val="center"/>
          </w:tcPr>
          <w:p w14:paraId="0F80378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46" w:type="pct"/>
            <w:tcBorders>
              <w:top w:val="single" w:sz="8" w:space="0" w:color="AEAEAE"/>
              <w:left w:val="single" w:sz="8" w:space="0" w:color="E0E0E0"/>
              <w:bottom w:val="nil"/>
              <w:right w:val="single" w:sz="8" w:space="0" w:color="E0E0E0"/>
            </w:tcBorders>
            <w:shd w:val="clear" w:color="auto" w:fill="auto"/>
            <w:vAlign w:val="center"/>
          </w:tcPr>
          <w:p w14:paraId="44DECCE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32.4%</w:t>
            </w:r>
          </w:p>
        </w:tc>
        <w:tc>
          <w:tcPr>
            <w:tcW w:w="468" w:type="pct"/>
            <w:tcBorders>
              <w:top w:val="single" w:sz="8" w:space="0" w:color="AEAEAE"/>
              <w:left w:val="single" w:sz="8" w:space="0" w:color="E0E0E0"/>
              <w:bottom w:val="nil"/>
              <w:right w:val="single" w:sz="8" w:space="0" w:color="E0E0E0"/>
            </w:tcBorders>
            <w:shd w:val="clear" w:color="auto" w:fill="auto"/>
            <w:vAlign w:val="center"/>
          </w:tcPr>
          <w:p w14:paraId="3267566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467" w:type="pct"/>
            <w:gridSpan w:val="2"/>
            <w:tcBorders>
              <w:top w:val="single" w:sz="8" w:space="0" w:color="AEAEAE"/>
              <w:left w:val="single" w:sz="8" w:space="0" w:color="E0E0E0"/>
              <w:bottom w:val="nil"/>
              <w:right w:val="nil"/>
            </w:tcBorders>
            <w:shd w:val="clear" w:color="auto" w:fill="auto"/>
            <w:vAlign w:val="center"/>
          </w:tcPr>
          <w:p w14:paraId="416A151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70.6%</w:t>
            </w:r>
          </w:p>
        </w:tc>
      </w:tr>
      <w:tr w:rsidR="0054093F" w:rsidRPr="00173029" w14:paraId="6F3D6D7D" w14:textId="77777777" w:rsidTr="0054093F">
        <w:trPr>
          <w:cantSplit/>
        </w:trPr>
        <w:tc>
          <w:tcPr>
            <w:tcW w:w="1332" w:type="pct"/>
            <w:gridSpan w:val="2"/>
            <w:vMerge w:val="restart"/>
            <w:tcBorders>
              <w:top w:val="single" w:sz="8" w:space="0" w:color="AEAEAE"/>
              <w:left w:val="nil"/>
              <w:bottom w:val="single" w:sz="8" w:space="0" w:color="152935"/>
              <w:right w:val="nil"/>
            </w:tcBorders>
            <w:shd w:val="clear" w:color="auto" w:fill="auto"/>
            <w:vAlign w:val="center"/>
          </w:tcPr>
          <w:p w14:paraId="1164185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705" w:type="pct"/>
            <w:tcBorders>
              <w:top w:val="single" w:sz="8" w:space="0" w:color="AEAEAE"/>
              <w:left w:val="nil"/>
              <w:bottom w:val="single" w:sz="8" w:space="0" w:color="AEAEAE"/>
              <w:right w:val="nil"/>
            </w:tcBorders>
            <w:shd w:val="clear" w:color="auto" w:fill="auto"/>
            <w:vAlign w:val="center"/>
          </w:tcPr>
          <w:p w14:paraId="4805FAD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467" w:type="pct"/>
            <w:tcBorders>
              <w:top w:val="single" w:sz="8" w:space="0" w:color="AEAEAE"/>
              <w:left w:val="nil"/>
              <w:bottom w:val="single" w:sz="8" w:space="0" w:color="AEAEAE"/>
              <w:right w:val="single" w:sz="8" w:space="0" w:color="E0E0E0"/>
            </w:tcBorders>
            <w:shd w:val="clear" w:color="auto" w:fill="auto"/>
            <w:vAlign w:val="center"/>
          </w:tcPr>
          <w:p w14:paraId="28762B3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14</w:t>
            </w:r>
          </w:p>
        </w:tc>
        <w:tc>
          <w:tcPr>
            <w:tcW w:w="467" w:type="pct"/>
            <w:tcBorders>
              <w:top w:val="single" w:sz="8" w:space="0" w:color="AEAEAE"/>
              <w:left w:val="single" w:sz="8" w:space="0" w:color="E0E0E0"/>
              <w:bottom w:val="single" w:sz="8" w:space="0" w:color="AEAEAE"/>
              <w:right w:val="single" w:sz="8" w:space="0" w:color="E0E0E0"/>
            </w:tcBorders>
            <w:shd w:val="clear" w:color="auto" w:fill="auto"/>
            <w:vAlign w:val="center"/>
          </w:tcPr>
          <w:p w14:paraId="586557B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47" w:type="pct"/>
            <w:tcBorders>
              <w:top w:val="single" w:sz="8" w:space="0" w:color="AEAEAE"/>
              <w:left w:val="single" w:sz="8" w:space="0" w:color="E0E0E0"/>
              <w:bottom w:val="single" w:sz="8" w:space="0" w:color="AEAEAE"/>
              <w:right w:val="single" w:sz="8" w:space="0" w:color="E0E0E0"/>
            </w:tcBorders>
            <w:shd w:val="clear" w:color="auto" w:fill="auto"/>
            <w:vAlign w:val="center"/>
          </w:tcPr>
          <w:p w14:paraId="42E1F24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546" w:type="pct"/>
            <w:tcBorders>
              <w:top w:val="single" w:sz="8" w:space="0" w:color="AEAEAE"/>
              <w:left w:val="single" w:sz="8" w:space="0" w:color="E0E0E0"/>
              <w:bottom w:val="single" w:sz="8" w:space="0" w:color="AEAEAE"/>
              <w:right w:val="single" w:sz="8" w:space="0" w:color="E0E0E0"/>
            </w:tcBorders>
            <w:shd w:val="clear" w:color="auto" w:fill="auto"/>
            <w:vAlign w:val="center"/>
          </w:tcPr>
          <w:p w14:paraId="7119350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15</w:t>
            </w:r>
          </w:p>
        </w:tc>
        <w:tc>
          <w:tcPr>
            <w:tcW w:w="468" w:type="pct"/>
            <w:tcBorders>
              <w:top w:val="single" w:sz="8" w:space="0" w:color="AEAEAE"/>
              <w:left w:val="single" w:sz="8" w:space="0" w:color="E0E0E0"/>
              <w:bottom w:val="single" w:sz="8" w:space="0" w:color="AEAEAE"/>
              <w:right w:val="single" w:sz="8" w:space="0" w:color="E0E0E0"/>
            </w:tcBorders>
            <w:shd w:val="clear" w:color="auto" w:fill="auto"/>
            <w:vAlign w:val="center"/>
          </w:tcPr>
          <w:p w14:paraId="6F13810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467" w:type="pct"/>
            <w:gridSpan w:val="2"/>
            <w:tcBorders>
              <w:top w:val="single" w:sz="8" w:space="0" w:color="AEAEAE"/>
              <w:left w:val="single" w:sz="8" w:space="0" w:color="E0E0E0"/>
              <w:bottom w:val="single" w:sz="8" w:space="0" w:color="AEAEAE"/>
              <w:right w:val="nil"/>
            </w:tcBorders>
            <w:shd w:val="clear" w:color="auto" w:fill="auto"/>
            <w:vAlign w:val="center"/>
          </w:tcPr>
          <w:p w14:paraId="5A4A4B7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54093F" w:rsidRPr="00173029" w14:paraId="360B678C" w14:textId="77777777" w:rsidTr="0054093F">
        <w:trPr>
          <w:cantSplit/>
        </w:trPr>
        <w:tc>
          <w:tcPr>
            <w:tcW w:w="1332" w:type="pct"/>
            <w:gridSpan w:val="2"/>
            <w:vMerge/>
            <w:tcBorders>
              <w:top w:val="single" w:sz="8" w:space="0" w:color="AEAEAE"/>
              <w:left w:val="nil"/>
              <w:bottom w:val="single" w:sz="8" w:space="0" w:color="152935"/>
              <w:right w:val="nil"/>
            </w:tcBorders>
            <w:shd w:val="clear" w:color="auto" w:fill="auto"/>
            <w:vAlign w:val="center"/>
          </w:tcPr>
          <w:p w14:paraId="229E5823"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705" w:type="pct"/>
            <w:tcBorders>
              <w:top w:val="single" w:sz="8" w:space="0" w:color="AEAEAE"/>
              <w:left w:val="nil"/>
              <w:bottom w:val="single" w:sz="8" w:space="0" w:color="152935"/>
              <w:right w:val="nil"/>
            </w:tcBorders>
            <w:shd w:val="clear" w:color="auto" w:fill="auto"/>
            <w:vAlign w:val="center"/>
          </w:tcPr>
          <w:p w14:paraId="2FA7F6C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467" w:type="pct"/>
            <w:tcBorders>
              <w:top w:val="single" w:sz="8" w:space="0" w:color="AEAEAE"/>
              <w:left w:val="nil"/>
              <w:bottom w:val="single" w:sz="8" w:space="0" w:color="152935"/>
              <w:right w:val="single" w:sz="8" w:space="0" w:color="E0E0E0"/>
            </w:tcBorders>
            <w:shd w:val="clear" w:color="auto" w:fill="auto"/>
            <w:vAlign w:val="center"/>
          </w:tcPr>
          <w:p w14:paraId="59B315B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41.2%</w:t>
            </w:r>
          </w:p>
        </w:tc>
        <w:tc>
          <w:tcPr>
            <w:tcW w:w="467" w:type="pct"/>
            <w:tcBorders>
              <w:top w:val="single" w:sz="8" w:space="0" w:color="AEAEAE"/>
              <w:left w:val="single" w:sz="8" w:space="0" w:color="E0E0E0"/>
              <w:bottom w:val="single" w:sz="8" w:space="0" w:color="152935"/>
              <w:right w:val="single" w:sz="8" w:space="0" w:color="E0E0E0"/>
            </w:tcBorders>
            <w:shd w:val="clear" w:color="auto" w:fill="auto"/>
            <w:vAlign w:val="center"/>
          </w:tcPr>
          <w:p w14:paraId="465617F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47" w:type="pct"/>
            <w:tcBorders>
              <w:top w:val="single" w:sz="8" w:space="0" w:color="AEAEAE"/>
              <w:left w:val="single" w:sz="8" w:space="0" w:color="E0E0E0"/>
              <w:bottom w:val="single" w:sz="8" w:space="0" w:color="152935"/>
              <w:right w:val="single" w:sz="8" w:space="0" w:color="E0E0E0"/>
            </w:tcBorders>
            <w:shd w:val="clear" w:color="auto" w:fill="auto"/>
            <w:vAlign w:val="center"/>
          </w:tcPr>
          <w:p w14:paraId="6FE2B89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546" w:type="pct"/>
            <w:tcBorders>
              <w:top w:val="single" w:sz="8" w:space="0" w:color="AEAEAE"/>
              <w:left w:val="single" w:sz="8" w:space="0" w:color="E0E0E0"/>
              <w:bottom w:val="single" w:sz="8" w:space="0" w:color="152935"/>
              <w:right w:val="single" w:sz="8" w:space="0" w:color="E0E0E0"/>
            </w:tcBorders>
            <w:shd w:val="clear" w:color="auto" w:fill="auto"/>
            <w:vAlign w:val="center"/>
          </w:tcPr>
          <w:p w14:paraId="67D18DB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44.1%</w:t>
            </w:r>
          </w:p>
        </w:tc>
        <w:tc>
          <w:tcPr>
            <w:tcW w:w="468" w:type="pct"/>
            <w:tcBorders>
              <w:top w:val="single" w:sz="8" w:space="0" w:color="AEAEAE"/>
              <w:left w:val="single" w:sz="8" w:space="0" w:color="E0E0E0"/>
              <w:bottom w:val="single" w:sz="8" w:space="0" w:color="152935"/>
              <w:right w:val="single" w:sz="8" w:space="0" w:color="E0E0E0"/>
            </w:tcBorders>
            <w:shd w:val="clear" w:color="auto" w:fill="auto"/>
            <w:vAlign w:val="center"/>
          </w:tcPr>
          <w:p w14:paraId="6D35A8B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467" w:type="pct"/>
            <w:gridSpan w:val="2"/>
            <w:tcBorders>
              <w:top w:val="single" w:sz="8" w:space="0" w:color="AEAEAE"/>
              <w:left w:val="single" w:sz="8" w:space="0" w:color="E0E0E0"/>
              <w:bottom w:val="single" w:sz="8" w:space="0" w:color="152935"/>
              <w:right w:val="nil"/>
            </w:tcBorders>
            <w:shd w:val="clear" w:color="auto" w:fill="auto"/>
            <w:vAlign w:val="center"/>
          </w:tcPr>
          <w:p w14:paraId="3E96B0D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5147509B" w14:textId="77777777" w:rsidR="0054093F" w:rsidRPr="0054093F" w:rsidRDefault="0054093F" w:rsidP="0054093F">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60FBC9D5" w14:textId="77777777" w:rsidR="00417522" w:rsidRPr="00173029" w:rsidRDefault="00417522" w:rsidP="00417522">
      <w:pPr>
        <w:spacing w:line="276" w:lineRule="auto"/>
        <w:ind w:leftChars="0" w:left="0" w:firstLineChars="0" w:firstLine="0"/>
        <w:jc w:val="both"/>
        <w:rPr>
          <w:rFonts w:asciiTheme="minorHAnsi" w:hAnsiTheme="minorHAnsi"/>
          <w:lang w:val="id-ID"/>
        </w:rPr>
      </w:pPr>
    </w:p>
    <w:p w14:paraId="0AB61735" w14:textId="37054A2F" w:rsidR="00417522" w:rsidRPr="00173029" w:rsidRDefault="00417522" w:rsidP="00417522">
      <w:pP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Analisis Format Materi Pembelajaran</w:t>
      </w:r>
    </w:p>
    <w:p w14:paraId="06A50A00"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Dari hasil penelitian yang melibatkan 34 sampel, diperoleh data yang menarik terkait penggunaan media pembelajaran oleh dosen dengan pengalaman mengajar lebih dari lima tahun. Sebanyak 14 orang (26,5%) dari kelompok ini memilih menggunakan PowerPoint (PPT) sebagai media utama dalam proses pembelajaran. Penggunaan PPT dinilai efektif untuk menyampaikan informasi secara terstruktur dan visual, sehingga membantu siswa memahami materi dengan lebih baik.</w:t>
      </w:r>
    </w:p>
    <w:p w14:paraId="047D48E4"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Sementara itu, sebanyak 15 orang (32,4%) dengan pengalaman mengajar yang sama lebih memilih menggunakan format video dalam pembelajaran. Media video dianggap memiliki daya tarik visual yang lebih tinggi, memungkinkan penyampaian materi dengan cara yang lebih interaktif dan menarik perhatian siswa, terutama pada materi yang membutuhkan ilustrasi atau simulasi.</w:t>
      </w:r>
    </w:p>
    <w:p w14:paraId="4C476736" w14:textId="1723BE46" w:rsidR="00417522" w:rsidRDefault="00417522" w:rsidP="0054093F">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Hasil ini menunjukkan bahwa dosen dengan pengalaman lebih dari lima tahun cenderung memanfaatkan teknologi yang sesuai dengan kebutuhan materi dan karakteristik siswa. Namun, perbedaan preferensi ini juga membuka peluang untuk mengkaji lebih dalam faktor-faktor yang memengaruhi pilihan media pembelajaran, seperti ketersediaan fasilitas, tingkat literasi teknologi, atau jenis materi yang diajarkan.</w:t>
      </w:r>
      <w:r w:rsidR="0054093F">
        <w:rPr>
          <w:rFonts w:asciiTheme="minorHAnsi" w:hAnsiTheme="minorHAnsi"/>
          <w:lang w:val="id-ID"/>
        </w:rPr>
        <w:t xml:space="preserve"> </w:t>
      </w:r>
      <w:r w:rsidRPr="00173029">
        <w:rPr>
          <w:rFonts w:asciiTheme="minorHAnsi" w:hAnsiTheme="minorHAnsi"/>
          <w:lang w:val="id-ID"/>
        </w:rPr>
        <w:t>Temuan ini menggarisbawahi pentingnya pelatihan berkelanjutan bagi dosen untuk meningkatkan keterampilan mereka dalam memanfaatkan berbagai media pembelajaran yang inovatif demi mendukung proses belajar-mengajar yang lebih efektif.</w:t>
      </w:r>
    </w:p>
    <w:p w14:paraId="09C5D8B8" w14:textId="77777777" w:rsidR="006E4B0E" w:rsidRDefault="006E4B0E" w:rsidP="0054093F">
      <w:pPr>
        <w:spacing w:line="276" w:lineRule="auto"/>
        <w:ind w:leftChars="0" w:firstLineChars="0" w:firstLine="721"/>
        <w:jc w:val="both"/>
        <w:rPr>
          <w:rFonts w:asciiTheme="minorHAnsi" w:hAnsiTheme="minorHAnsi"/>
          <w:lang w:val="id-ID"/>
        </w:rPr>
      </w:pPr>
    </w:p>
    <w:p w14:paraId="59AAAD6A" w14:textId="77777777" w:rsidR="006E4B0E" w:rsidRDefault="006E4B0E" w:rsidP="0054093F">
      <w:pPr>
        <w:spacing w:line="276" w:lineRule="auto"/>
        <w:ind w:leftChars="0" w:firstLineChars="0" w:firstLine="721"/>
        <w:jc w:val="both"/>
        <w:rPr>
          <w:rFonts w:asciiTheme="minorHAnsi" w:hAnsiTheme="minorHAnsi"/>
          <w:lang w:val="id-ID"/>
        </w:rPr>
      </w:pPr>
    </w:p>
    <w:p w14:paraId="58E2A4BE" w14:textId="77777777" w:rsidR="0054093F" w:rsidRDefault="0054093F" w:rsidP="00417522">
      <w:pPr>
        <w:spacing w:line="276" w:lineRule="auto"/>
        <w:ind w:leftChars="0" w:firstLineChars="0" w:firstLine="721"/>
        <w:jc w:val="both"/>
        <w:rPr>
          <w:rFonts w:asciiTheme="minorHAnsi" w:hAnsiTheme="minorHAnsi"/>
          <w:lang w:val="id-ID"/>
        </w:rPr>
      </w:pPr>
    </w:p>
    <w:p w14:paraId="06416B40" w14:textId="3B37D792" w:rsidR="0054093F" w:rsidRPr="0054093F" w:rsidRDefault="0054093F" w:rsidP="0054093F">
      <w:pPr>
        <w:spacing w:line="276" w:lineRule="auto"/>
        <w:ind w:leftChars="0" w:left="0" w:firstLineChars="0" w:firstLine="0"/>
        <w:jc w:val="center"/>
        <w:rPr>
          <w:rFonts w:asciiTheme="minorHAnsi" w:hAnsiTheme="minorHAnsi"/>
          <w:b/>
          <w:bCs/>
          <w:lang w:val="id-ID"/>
        </w:rPr>
      </w:pPr>
      <w:r w:rsidRPr="0054093F">
        <w:rPr>
          <w:rFonts w:asciiTheme="minorHAnsi" w:hAnsiTheme="minorHAnsi"/>
          <w:b/>
          <w:bCs/>
          <w:lang w:val="id-ID"/>
        </w:rPr>
        <w:lastRenderedPageBreak/>
        <w:t>Tabel 5: Crosstabulation Pendidikan * Google Drive * Pengalaman Mengajar</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37"/>
        <w:gridCol w:w="1125"/>
        <w:gridCol w:w="944"/>
        <w:gridCol w:w="1490"/>
        <w:gridCol w:w="951"/>
        <w:gridCol w:w="937"/>
        <w:gridCol w:w="1082"/>
        <w:gridCol w:w="1039"/>
      </w:tblGrid>
      <w:tr w:rsidR="00173029" w:rsidRPr="00173029" w14:paraId="2D3ED9FB" w14:textId="77777777" w:rsidTr="0054093F">
        <w:trPr>
          <w:cantSplit/>
          <w:tblHeader/>
          <w:jc w:val="center"/>
        </w:trPr>
        <w:tc>
          <w:tcPr>
            <w:tcW w:w="2643" w:type="pct"/>
            <w:gridSpan w:val="4"/>
            <w:vMerge w:val="restart"/>
            <w:tcBorders>
              <w:top w:val="single" w:sz="4" w:space="0" w:color="auto"/>
              <w:left w:val="nil"/>
              <w:bottom w:val="single" w:sz="4" w:space="0" w:color="auto"/>
              <w:right w:val="nil"/>
            </w:tcBorders>
            <w:shd w:val="clear" w:color="auto" w:fill="auto"/>
            <w:vAlign w:val="center"/>
          </w:tcPr>
          <w:p w14:paraId="111C8F8E" w14:textId="77777777" w:rsidR="00417522" w:rsidRPr="0054093F"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Pengalaman Mengajar</w:t>
            </w:r>
          </w:p>
        </w:tc>
        <w:tc>
          <w:tcPr>
            <w:tcW w:w="1746" w:type="pct"/>
            <w:gridSpan w:val="3"/>
            <w:tcBorders>
              <w:top w:val="single" w:sz="4" w:space="0" w:color="auto"/>
              <w:left w:val="nil"/>
              <w:bottom w:val="single" w:sz="4" w:space="0" w:color="auto"/>
              <w:right w:val="single" w:sz="8" w:space="0" w:color="E0E0E0"/>
            </w:tcBorders>
            <w:shd w:val="clear" w:color="auto" w:fill="auto"/>
            <w:vAlign w:val="center"/>
          </w:tcPr>
          <w:p w14:paraId="0FBC04FE" w14:textId="77777777" w:rsidR="00417522" w:rsidRPr="0054093F"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Google Drive</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B1845E9" w14:textId="77777777" w:rsidR="00417522" w:rsidRPr="0054093F"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Total</w:t>
            </w:r>
          </w:p>
        </w:tc>
      </w:tr>
      <w:tr w:rsidR="00173029" w:rsidRPr="00173029" w14:paraId="36B3AAC6" w14:textId="77777777" w:rsidTr="0054093F">
        <w:trPr>
          <w:cantSplit/>
          <w:tblHeader/>
          <w:jc w:val="center"/>
        </w:trPr>
        <w:tc>
          <w:tcPr>
            <w:tcW w:w="2643" w:type="pct"/>
            <w:gridSpan w:val="4"/>
            <w:vMerge/>
            <w:tcBorders>
              <w:top w:val="single" w:sz="4" w:space="0" w:color="auto"/>
              <w:left w:val="nil"/>
              <w:bottom w:val="single" w:sz="4" w:space="0" w:color="auto"/>
              <w:right w:val="nil"/>
            </w:tcBorders>
            <w:shd w:val="clear" w:color="auto" w:fill="auto"/>
            <w:vAlign w:val="center"/>
          </w:tcPr>
          <w:p w14:paraId="5F3D3FF5" w14:textId="77777777" w:rsidR="00417522" w:rsidRPr="0054093F" w:rsidRDefault="00417522" w:rsidP="00173029">
            <w:pPr>
              <w:autoSpaceDE w:val="0"/>
              <w:autoSpaceDN w:val="0"/>
              <w:adjustRightInd w:val="0"/>
              <w:spacing w:line="240" w:lineRule="auto"/>
              <w:ind w:left="0" w:hanging="2"/>
              <w:jc w:val="center"/>
              <w:rPr>
                <w:rFonts w:asciiTheme="minorHAnsi" w:hAnsiTheme="minorHAnsi"/>
                <w:b/>
                <w:bCs/>
                <w:sz w:val="22"/>
                <w:szCs w:val="22"/>
                <w:lang w:val="id-ID"/>
                <w14:ligatures w14:val="standardContextual"/>
              </w:rPr>
            </w:pPr>
          </w:p>
        </w:tc>
        <w:tc>
          <w:tcPr>
            <w:tcW w:w="559" w:type="pct"/>
            <w:tcBorders>
              <w:top w:val="single" w:sz="4" w:space="0" w:color="auto"/>
              <w:left w:val="nil"/>
              <w:bottom w:val="single" w:sz="4" w:space="0" w:color="auto"/>
              <w:right w:val="single" w:sz="8" w:space="0" w:color="E0E0E0"/>
            </w:tcBorders>
            <w:shd w:val="clear" w:color="auto" w:fill="auto"/>
            <w:vAlign w:val="center"/>
          </w:tcPr>
          <w:p w14:paraId="4BCB88AC" w14:textId="77777777" w:rsidR="00417522" w:rsidRPr="0054093F"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Kurang Mampu</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5A471330" w14:textId="77777777" w:rsidR="00417522" w:rsidRPr="0054093F"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Mampu</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73B7F712" w14:textId="77777777" w:rsidR="00417522" w:rsidRPr="0054093F"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Sangat Mampu</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38E572F" w14:textId="77777777" w:rsidR="00417522" w:rsidRPr="0054093F" w:rsidRDefault="00417522" w:rsidP="00173029">
            <w:pPr>
              <w:autoSpaceDE w:val="0"/>
              <w:autoSpaceDN w:val="0"/>
              <w:adjustRightInd w:val="0"/>
              <w:spacing w:line="240" w:lineRule="auto"/>
              <w:ind w:left="0" w:hanging="2"/>
              <w:jc w:val="center"/>
              <w:rPr>
                <w:rFonts w:asciiTheme="minorHAnsi" w:hAnsiTheme="minorHAnsi"/>
                <w:b/>
                <w:bCs/>
                <w:sz w:val="22"/>
                <w:szCs w:val="22"/>
                <w:lang w:val="id-ID"/>
                <w14:ligatures w14:val="standardContextual"/>
              </w:rPr>
            </w:pPr>
          </w:p>
        </w:tc>
      </w:tr>
      <w:tr w:rsidR="00173029" w:rsidRPr="00173029" w14:paraId="144B5373" w14:textId="77777777" w:rsidTr="0054093F">
        <w:trPr>
          <w:cantSplit/>
          <w:jc w:val="center"/>
        </w:trPr>
        <w:tc>
          <w:tcPr>
            <w:tcW w:w="551" w:type="pct"/>
            <w:vMerge w:val="restart"/>
            <w:tcBorders>
              <w:top w:val="single" w:sz="4" w:space="0" w:color="auto"/>
              <w:left w:val="nil"/>
              <w:bottom w:val="single" w:sz="4" w:space="0" w:color="auto"/>
              <w:right w:val="nil"/>
            </w:tcBorders>
            <w:shd w:val="clear" w:color="auto" w:fill="auto"/>
            <w:vAlign w:val="center"/>
          </w:tcPr>
          <w:p w14:paraId="25AB3BC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&lt;2 Thn</w:t>
            </w:r>
          </w:p>
        </w:tc>
        <w:tc>
          <w:tcPr>
            <w:tcW w:w="661" w:type="pct"/>
            <w:vMerge w:val="restart"/>
            <w:tcBorders>
              <w:top w:val="single" w:sz="4" w:space="0" w:color="auto"/>
              <w:left w:val="nil"/>
              <w:bottom w:val="single" w:sz="4" w:space="0" w:color="auto"/>
              <w:right w:val="nil"/>
            </w:tcBorders>
            <w:shd w:val="clear" w:color="auto" w:fill="auto"/>
            <w:vAlign w:val="center"/>
          </w:tcPr>
          <w:p w14:paraId="352136EE"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555" w:type="pct"/>
            <w:vMerge w:val="restart"/>
            <w:tcBorders>
              <w:top w:val="single" w:sz="4" w:space="0" w:color="auto"/>
              <w:left w:val="nil"/>
              <w:bottom w:val="single" w:sz="4" w:space="0" w:color="auto"/>
              <w:right w:val="nil"/>
            </w:tcBorders>
            <w:shd w:val="clear" w:color="auto" w:fill="auto"/>
            <w:vAlign w:val="center"/>
          </w:tcPr>
          <w:p w14:paraId="5645290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876" w:type="pct"/>
            <w:tcBorders>
              <w:top w:val="single" w:sz="4" w:space="0" w:color="auto"/>
              <w:left w:val="nil"/>
              <w:bottom w:val="single" w:sz="4" w:space="0" w:color="auto"/>
              <w:right w:val="nil"/>
            </w:tcBorders>
            <w:shd w:val="clear" w:color="auto" w:fill="auto"/>
            <w:vAlign w:val="center"/>
          </w:tcPr>
          <w:p w14:paraId="36446A0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79A38E7D"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129E415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5C3E01E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51DC879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r>
      <w:tr w:rsidR="00173029" w:rsidRPr="00173029" w14:paraId="1FB89E12"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8CD2C35"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6225C764"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5E5F34DF"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057C3E4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0A6E1FE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3DC9DEC5"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0473F1D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611" w:type="pct"/>
            <w:tcBorders>
              <w:top w:val="single" w:sz="4" w:space="0" w:color="auto"/>
              <w:left w:val="single" w:sz="8" w:space="0" w:color="E0E0E0"/>
              <w:bottom w:val="single" w:sz="4" w:space="0" w:color="auto"/>
              <w:right w:val="nil"/>
            </w:tcBorders>
            <w:shd w:val="clear" w:color="auto" w:fill="auto"/>
            <w:vAlign w:val="center"/>
          </w:tcPr>
          <w:p w14:paraId="6F11FA3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r>
      <w:tr w:rsidR="00173029" w:rsidRPr="00173029" w14:paraId="04BAAB94"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0894D1B7"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503DFD4C"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val="restart"/>
            <w:tcBorders>
              <w:top w:val="single" w:sz="4" w:space="0" w:color="auto"/>
              <w:left w:val="nil"/>
              <w:bottom w:val="single" w:sz="4" w:space="0" w:color="auto"/>
              <w:right w:val="nil"/>
            </w:tcBorders>
            <w:shd w:val="clear" w:color="auto" w:fill="auto"/>
            <w:vAlign w:val="center"/>
          </w:tcPr>
          <w:p w14:paraId="752B1FB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876" w:type="pct"/>
            <w:tcBorders>
              <w:top w:val="single" w:sz="4" w:space="0" w:color="auto"/>
              <w:left w:val="nil"/>
              <w:bottom w:val="single" w:sz="4" w:space="0" w:color="auto"/>
              <w:right w:val="nil"/>
            </w:tcBorders>
            <w:shd w:val="clear" w:color="auto" w:fill="auto"/>
            <w:vAlign w:val="center"/>
          </w:tcPr>
          <w:p w14:paraId="126C271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A246A01"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4203A19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205B406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11" w:type="pct"/>
            <w:tcBorders>
              <w:top w:val="single" w:sz="4" w:space="0" w:color="auto"/>
              <w:left w:val="single" w:sz="8" w:space="0" w:color="E0E0E0"/>
              <w:bottom w:val="single" w:sz="4" w:space="0" w:color="auto"/>
              <w:right w:val="nil"/>
            </w:tcBorders>
            <w:shd w:val="clear" w:color="auto" w:fill="auto"/>
            <w:vAlign w:val="center"/>
          </w:tcPr>
          <w:p w14:paraId="67C17BE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49754233"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085506C4"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40F130F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7FEF800A"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220FEE7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83BA47E"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0322532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75.0%</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56DC25A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11" w:type="pct"/>
            <w:tcBorders>
              <w:top w:val="single" w:sz="4" w:space="0" w:color="auto"/>
              <w:left w:val="single" w:sz="8" w:space="0" w:color="E0E0E0"/>
              <w:bottom w:val="single" w:sz="4" w:space="0" w:color="auto"/>
              <w:right w:val="nil"/>
            </w:tcBorders>
            <w:shd w:val="clear" w:color="auto" w:fill="auto"/>
            <w:vAlign w:val="center"/>
          </w:tcPr>
          <w:p w14:paraId="569C690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75.0%</w:t>
            </w:r>
          </w:p>
        </w:tc>
      </w:tr>
      <w:tr w:rsidR="00173029" w:rsidRPr="00173029" w14:paraId="0E3F4542"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32797B84"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val="restart"/>
            <w:tcBorders>
              <w:top w:val="single" w:sz="4" w:space="0" w:color="auto"/>
              <w:left w:val="nil"/>
              <w:bottom w:val="single" w:sz="4" w:space="0" w:color="auto"/>
              <w:right w:val="nil"/>
            </w:tcBorders>
            <w:shd w:val="clear" w:color="auto" w:fill="auto"/>
            <w:vAlign w:val="center"/>
          </w:tcPr>
          <w:p w14:paraId="79843A6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876" w:type="pct"/>
            <w:tcBorders>
              <w:top w:val="single" w:sz="4" w:space="0" w:color="auto"/>
              <w:left w:val="nil"/>
              <w:bottom w:val="single" w:sz="4" w:space="0" w:color="auto"/>
              <w:right w:val="nil"/>
            </w:tcBorders>
            <w:shd w:val="clear" w:color="auto" w:fill="auto"/>
            <w:vAlign w:val="center"/>
          </w:tcPr>
          <w:p w14:paraId="60C0D41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60952E07"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56139AC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4926CFF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106001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173029" w:rsidRPr="00173029" w14:paraId="202C54C7"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C50BE08"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tcBorders>
              <w:top w:val="single" w:sz="4" w:space="0" w:color="auto"/>
              <w:left w:val="nil"/>
              <w:bottom w:val="single" w:sz="4" w:space="0" w:color="auto"/>
              <w:right w:val="nil"/>
            </w:tcBorders>
            <w:shd w:val="clear" w:color="auto" w:fill="auto"/>
            <w:vAlign w:val="center"/>
          </w:tcPr>
          <w:p w14:paraId="30971691"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2F49947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34D16043"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5F66CBA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75.0%</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05A05D7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42DE80E"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173029" w:rsidRPr="00173029" w14:paraId="2F860F37" w14:textId="77777777" w:rsidTr="0054093F">
        <w:trPr>
          <w:cantSplit/>
          <w:jc w:val="center"/>
        </w:trPr>
        <w:tc>
          <w:tcPr>
            <w:tcW w:w="551" w:type="pct"/>
            <w:vMerge w:val="restart"/>
            <w:tcBorders>
              <w:top w:val="single" w:sz="4" w:space="0" w:color="auto"/>
              <w:left w:val="nil"/>
              <w:bottom w:val="single" w:sz="4" w:space="0" w:color="auto"/>
              <w:right w:val="nil"/>
            </w:tcBorders>
            <w:shd w:val="clear" w:color="auto" w:fill="auto"/>
            <w:vAlign w:val="center"/>
          </w:tcPr>
          <w:p w14:paraId="5FBD1B2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 Thn</w:t>
            </w:r>
          </w:p>
        </w:tc>
        <w:tc>
          <w:tcPr>
            <w:tcW w:w="661" w:type="pct"/>
            <w:vMerge w:val="restart"/>
            <w:tcBorders>
              <w:top w:val="single" w:sz="4" w:space="0" w:color="auto"/>
              <w:left w:val="nil"/>
              <w:bottom w:val="single" w:sz="4" w:space="0" w:color="auto"/>
              <w:right w:val="nil"/>
            </w:tcBorders>
            <w:shd w:val="clear" w:color="auto" w:fill="auto"/>
            <w:vAlign w:val="center"/>
          </w:tcPr>
          <w:p w14:paraId="74C77E3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555" w:type="pct"/>
            <w:vMerge w:val="restart"/>
            <w:tcBorders>
              <w:top w:val="single" w:sz="4" w:space="0" w:color="auto"/>
              <w:left w:val="nil"/>
              <w:bottom w:val="single" w:sz="4" w:space="0" w:color="auto"/>
              <w:right w:val="nil"/>
            </w:tcBorders>
            <w:shd w:val="clear" w:color="auto" w:fill="auto"/>
            <w:vAlign w:val="center"/>
          </w:tcPr>
          <w:p w14:paraId="2442A02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876" w:type="pct"/>
            <w:tcBorders>
              <w:top w:val="single" w:sz="4" w:space="0" w:color="auto"/>
              <w:left w:val="nil"/>
              <w:bottom w:val="single" w:sz="4" w:space="0" w:color="auto"/>
              <w:right w:val="nil"/>
            </w:tcBorders>
            <w:shd w:val="clear" w:color="auto" w:fill="auto"/>
            <w:vAlign w:val="center"/>
          </w:tcPr>
          <w:p w14:paraId="2B08039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6D7D9901"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0663B89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3AAC809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06CE32F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r>
      <w:tr w:rsidR="00173029" w:rsidRPr="00173029" w14:paraId="43682F75"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45027085"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09A3795C"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5F73662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69220A8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9FAD7A0"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072EF54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2F83C08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611" w:type="pct"/>
            <w:tcBorders>
              <w:top w:val="single" w:sz="4" w:space="0" w:color="auto"/>
              <w:left w:val="single" w:sz="8" w:space="0" w:color="E0E0E0"/>
              <w:bottom w:val="single" w:sz="4" w:space="0" w:color="auto"/>
              <w:right w:val="nil"/>
            </w:tcBorders>
            <w:shd w:val="clear" w:color="auto" w:fill="auto"/>
            <w:vAlign w:val="center"/>
          </w:tcPr>
          <w:p w14:paraId="6C7E469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r>
      <w:tr w:rsidR="00173029" w:rsidRPr="00173029" w14:paraId="33FBE8DB"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0EF17259"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5FBC87D0"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val="restart"/>
            <w:tcBorders>
              <w:top w:val="single" w:sz="4" w:space="0" w:color="auto"/>
              <w:left w:val="nil"/>
              <w:bottom w:val="single" w:sz="4" w:space="0" w:color="auto"/>
              <w:right w:val="nil"/>
            </w:tcBorders>
            <w:shd w:val="clear" w:color="auto" w:fill="auto"/>
            <w:vAlign w:val="center"/>
          </w:tcPr>
          <w:p w14:paraId="5EB31B5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876" w:type="pct"/>
            <w:tcBorders>
              <w:top w:val="single" w:sz="4" w:space="0" w:color="auto"/>
              <w:left w:val="nil"/>
              <w:bottom w:val="single" w:sz="4" w:space="0" w:color="auto"/>
              <w:right w:val="nil"/>
            </w:tcBorders>
            <w:shd w:val="clear" w:color="auto" w:fill="auto"/>
            <w:vAlign w:val="center"/>
          </w:tcPr>
          <w:p w14:paraId="182CBE3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0789DCC9"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4EE7C33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2C38F7A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2081F0B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r>
      <w:tr w:rsidR="00173029" w:rsidRPr="00173029" w14:paraId="16A6C925"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6220EDA0"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24490BB0"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21521C6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66178CF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3088478F"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72E12A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66.7%</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3D8DE150"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611" w:type="pct"/>
            <w:tcBorders>
              <w:top w:val="single" w:sz="4" w:space="0" w:color="auto"/>
              <w:left w:val="single" w:sz="8" w:space="0" w:color="E0E0E0"/>
              <w:bottom w:val="single" w:sz="4" w:space="0" w:color="auto"/>
              <w:right w:val="nil"/>
            </w:tcBorders>
            <w:shd w:val="clear" w:color="auto" w:fill="auto"/>
            <w:vAlign w:val="center"/>
          </w:tcPr>
          <w:p w14:paraId="07099BB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83.3%</w:t>
            </w:r>
          </w:p>
        </w:tc>
      </w:tr>
      <w:tr w:rsidR="00173029" w:rsidRPr="00173029" w14:paraId="17CE021A"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177F3CE0"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val="restart"/>
            <w:tcBorders>
              <w:top w:val="single" w:sz="4" w:space="0" w:color="auto"/>
              <w:left w:val="nil"/>
              <w:bottom w:val="single" w:sz="4" w:space="0" w:color="auto"/>
              <w:right w:val="nil"/>
            </w:tcBorders>
            <w:shd w:val="clear" w:color="auto" w:fill="auto"/>
            <w:vAlign w:val="center"/>
          </w:tcPr>
          <w:p w14:paraId="074F2C3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876" w:type="pct"/>
            <w:tcBorders>
              <w:top w:val="single" w:sz="4" w:space="0" w:color="auto"/>
              <w:left w:val="nil"/>
              <w:bottom w:val="single" w:sz="4" w:space="0" w:color="auto"/>
              <w:right w:val="nil"/>
            </w:tcBorders>
            <w:shd w:val="clear" w:color="auto" w:fill="auto"/>
            <w:vAlign w:val="center"/>
          </w:tcPr>
          <w:p w14:paraId="035F7DA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0164B42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0F5F39D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533BD85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9E8172E"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173029" w:rsidRPr="00173029" w14:paraId="7E4077C8"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5533505F"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tcBorders>
              <w:top w:val="single" w:sz="4" w:space="0" w:color="auto"/>
              <w:left w:val="nil"/>
              <w:bottom w:val="single" w:sz="4" w:space="0" w:color="auto"/>
              <w:right w:val="nil"/>
            </w:tcBorders>
            <w:shd w:val="clear" w:color="auto" w:fill="auto"/>
            <w:vAlign w:val="center"/>
          </w:tcPr>
          <w:p w14:paraId="2C9F3DCE"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7412D3E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1157935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67BB5AF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66.7%</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199DE66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33.3%</w:t>
            </w:r>
          </w:p>
        </w:tc>
        <w:tc>
          <w:tcPr>
            <w:tcW w:w="611" w:type="pct"/>
            <w:tcBorders>
              <w:top w:val="single" w:sz="4" w:space="0" w:color="auto"/>
              <w:left w:val="single" w:sz="8" w:space="0" w:color="E0E0E0"/>
              <w:bottom w:val="single" w:sz="4" w:space="0" w:color="auto"/>
              <w:right w:val="nil"/>
            </w:tcBorders>
            <w:shd w:val="clear" w:color="auto" w:fill="auto"/>
            <w:vAlign w:val="center"/>
          </w:tcPr>
          <w:p w14:paraId="599D2FD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173029" w:rsidRPr="00173029" w14:paraId="459FDD17" w14:textId="77777777" w:rsidTr="0054093F">
        <w:trPr>
          <w:cantSplit/>
          <w:jc w:val="center"/>
        </w:trPr>
        <w:tc>
          <w:tcPr>
            <w:tcW w:w="551" w:type="pct"/>
            <w:vMerge w:val="restart"/>
            <w:tcBorders>
              <w:top w:val="single" w:sz="4" w:space="0" w:color="auto"/>
              <w:left w:val="nil"/>
              <w:bottom w:val="single" w:sz="4" w:space="0" w:color="auto"/>
              <w:right w:val="nil"/>
            </w:tcBorders>
            <w:shd w:val="clear" w:color="auto" w:fill="auto"/>
            <w:vAlign w:val="center"/>
          </w:tcPr>
          <w:p w14:paraId="0A40347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&gt;5 Thn</w:t>
            </w:r>
          </w:p>
        </w:tc>
        <w:tc>
          <w:tcPr>
            <w:tcW w:w="661" w:type="pct"/>
            <w:vMerge w:val="restart"/>
            <w:tcBorders>
              <w:top w:val="single" w:sz="4" w:space="0" w:color="auto"/>
              <w:left w:val="nil"/>
              <w:bottom w:val="single" w:sz="4" w:space="0" w:color="auto"/>
              <w:right w:val="nil"/>
            </w:tcBorders>
            <w:shd w:val="clear" w:color="auto" w:fill="auto"/>
            <w:vAlign w:val="center"/>
          </w:tcPr>
          <w:p w14:paraId="5C294FA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555" w:type="pct"/>
            <w:vMerge w:val="restart"/>
            <w:tcBorders>
              <w:top w:val="single" w:sz="4" w:space="0" w:color="auto"/>
              <w:left w:val="nil"/>
              <w:bottom w:val="single" w:sz="4" w:space="0" w:color="auto"/>
              <w:right w:val="nil"/>
            </w:tcBorders>
            <w:shd w:val="clear" w:color="auto" w:fill="auto"/>
            <w:vAlign w:val="center"/>
          </w:tcPr>
          <w:p w14:paraId="37E0DF9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876" w:type="pct"/>
            <w:tcBorders>
              <w:top w:val="single" w:sz="4" w:space="0" w:color="auto"/>
              <w:left w:val="nil"/>
              <w:bottom w:val="single" w:sz="4" w:space="0" w:color="auto"/>
              <w:right w:val="nil"/>
            </w:tcBorders>
            <w:shd w:val="clear" w:color="auto" w:fill="auto"/>
            <w:vAlign w:val="center"/>
          </w:tcPr>
          <w:p w14:paraId="48EF0A6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156F347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663C764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38931CD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EC779F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173029" w:rsidRPr="00173029" w14:paraId="737A1EED"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0F190B3"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6E48F898"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0075C9B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41C7697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1A26A04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56DE934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33C44D4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611" w:type="pct"/>
            <w:tcBorders>
              <w:top w:val="single" w:sz="4" w:space="0" w:color="auto"/>
              <w:left w:val="single" w:sz="8" w:space="0" w:color="E0E0E0"/>
              <w:bottom w:val="single" w:sz="4" w:space="0" w:color="auto"/>
              <w:right w:val="nil"/>
            </w:tcBorders>
            <w:shd w:val="clear" w:color="auto" w:fill="auto"/>
            <w:vAlign w:val="center"/>
          </w:tcPr>
          <w:p w14:paraId="0CD571C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r>
      <w:tr w:rsidR="00173029" w:rsidRPr="00173029" w14:paraId="09F8DFA1"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F01692D"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642CBF95"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val="restart"/>
            <w:tcBorders>
              <w:top w:val="single" w:sz="4" w:space="0" w:color="auto"/>
              <w:left w:val="nil"/>
              <w:bottom w:val="single" w:sz="4" w:space="0" w:color="auto"/>
              <w:right w:val="nil"/>
            </w:tcBorders>
            <w:shd w:val="clear" w:color="auto" w:fill="auto"/>
            <w:vAlign w:val="center"/>
          </w:tcPr>
          <w:p w14:paraId="23BEA7F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876" w:type="pct"/>
            <w:tcBorders>
              <w:top w:val="single" w:sz="4" w:space="0" w:color="auto"/>
              <w:left w:val="nil"/>
              <w:bottom w:val="single" w:sz="4" w:space="0" w:color="auto"/>
              <w:right w:val="nil"/>
            </w:tcBorders>
            <w:shd w:val="clear" w:color="auto" w:fill="auto"/>
            <w:vAlign w:val="center"/>
          </w:tcPr>
          <w:p w14:paraId="643EC410"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6F4740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B13FEB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491EB77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9</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A70870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w:t>
            </w:r>
          </w:p>
        </w:tc>
      </w:tr>
      <w:tr w:rsidR="00173029" w:rsidRPr="00173029" w14:paraId="58C202D8"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BA7CCED"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5F6D64BB"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02BE4276"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58086B4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60773E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6F66D3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29.2%</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66C899F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37.5%</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8C7818E"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70.8%</w:t>
            </w:r>
          </w:p>
        </w:tc>
      </w:tr>
      <w:tr w:rsidR="00173029" w:rsidRPr="00173029" w14:paraId="7CFF6818"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5F405A4"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1D89310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val="restart"/>
            <w:tcBorders>
              <w:top w:val="single" w:sz="4" w:space="0" w:color="auto"/>
              <w:left w:val="nil"/>
              <w:bottom w:val="single" w:sz="4" w:space="0" w:color="auto"/>
              <w:right w:val="nil"/>
            </w:tcBorders>
            <w:shd w:val="clear" w:color="auto" w:fill="auto"/>
            <w:vAlign w:val="center"/>
          </w:tcPr>
          <w:p w14:paraId="3329D7B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876" w:type="pct"/>
            <w:tcBorders>
              <w:top w:val="single" w:sz="4" w:space="0" w:color="auto"/>
              <w:left w:val="nil"/>
              <w:bottom w:val="single" w:sz="4" w:space="0" w:color="auto"/>
              <w:right w:val="nil"/>
            </w:tcBorders>
            <w:shd w:val="clear" w:color="auto" w:fill="auto"/>
            <w:vAlign w:val="center"/>
          </w:tcPr>
          <w:p w14:paraId="6744837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4A73F765"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5DE6BA00"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777A89C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305B50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4C0F9027"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6D495FA5"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32E731C1"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6A6C99D8"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6356E06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16EC2065"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BA38D0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4C65D9D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A633C5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r>
      <w:tr w:rsidR="00173029" w:rsidRPr="00173029" w14:paraId="725E7078"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0C1A1664"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val="restart"/>
            <w:tcBorders>
              <w:top w:val="single" w:sz="4" w:space="0" w:color="auto"/>
              <w:left w:val="nil"/>
              <w:bottom w:val="single" w:sz="4" w:space="0" w:color="auto"/>
              <w:right w:val="nil"/>
            </w:tcBorders>
            <w:shd w:val="clear" w:color="auto" w:fill="auto"/>
            <w:vAlign w:val="center"/>
          </w:tcPr>
          <w:p w14:paraId="5FD9B53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876" w:type="pct"/>
            <w:tcBorders>
              <w:top w:val="single" w:sz="4" w:space="0" w:color="auto"/>
              <w:left w:val="nil"/>
              <w:bottom w:val="single" w:sz="4" w:space="0" w:color="auto"/>
              <w:right w:val="nil"/>
            </w:tcBorders>
            <w:shd w:val="clear" w:color="auto" w:fill="auto"/>
            <w:vAlign w:val="center"/>
          </w:tcPr>
          <w:p w14:paraId="3E0A1CB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24FC0CC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48394B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76EC5F6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6515049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24</w:t>
            </w:r>
          </w:p>
        </w:tc>
      </w:tr>
      <w:tr w:rsidR="00173029" w:rsidRPr="00173029" w14:paraId="71126385"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2C0D9458"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tcBorders>
              <w:top w:val="single" w:sz="4" w:space="0" w:color="auto"/>
              <w:left w:val="nil"/>
              <w:bottom w:val="single" w:sz="4" w:space="0" w:color="auto"/>
              <w:right w:val="nil"/>
            </w:tcBorders>
            <w:shd w:val="clear" w:color="auto" w:fill="auto"/>
            <w:vAlign w:val="center"/>
          </w:tcPr>
          <w:p w14:paraId="2000CB6A"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5988540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E0BBAE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8.3%</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030DF22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45.8%</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490FB1E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45.8%</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A2824A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173029" w:rsidRPr="00173029" w14:paraId="299D52FF" w14:textId="77777777" w:rsidTr="0054093F">
        <w:trPr>
          <w:cantSplit/>
          <w:jc w:val="center"/>
        </w:trPr>
        <w:tc>
          <w:tcPr>
            <w:tcW w:w="551" w:type="pct"/>
            <w:vMerge w:val="restart"/>
            <w:tcBorders>
              <w:top w:val="single" w:sz="4" w:space="0" w:color="auto"/>
              <w:left w:val="nil"/>
              <w:bottom w:val="single" w:sz="4" w:space="0" w:color="auto"/>
              <w:right w:val="nil"/>
            </w:tcBorders>
            <w:shd w:val="clear" w:color="auto" w:fill="auto"/>
            <w:vAlign w:val="center"/>
          </w:tcPr>
          <w:p w14:paraId="6980CB2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661" w:type="pct"/>
            <w:vMerge w:val="restart"/>
            <w:tcBorders>
              <w:top w:val="single" w:sz="4" w:space="0" w:color="auto"/>
              <w:left w:val="nil"/>
              <w:bottom w:val="single" w:sz="4" w:space="0" w:color="auto"/>
              <w:right w:val="nil"/>
            </w:tcBorders>
            <w:shd w:val="clear" w:color="auto" w:fill="auto"/>
            <w:vAlign w:val="center"/>
          </w:tcPr>
          <w:p w14:paraId="0CFE1E9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555" w:type="pct"/>
            <w:vMerge w:val="restart"/>
            <w:tcBorders>
              <w:top w:val="single" w:sz="4" w:space="0" w:color="auto"/>
              <w:left w:val="nil"/>
              <w:bottom w:val="single" w:sz="4" w:space="0" w:color="auto"/>
              <w:right w:val="nil"/>
            </w:tcBorders>
            <w:shd w:val="clear" w:color="auto" w:fill="auto"/>
            <w:vAlign w:val="center"/>
          </w:tcPr>
          <w:p w14:paraId="0BE839A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876" w:type="pct"/>
            <w:tcBorders>
              <w:top w:val="single" w:sz="4" w:space="0" w:color="auto"/>
              <w:left w:val="nil"/>
              <w:bottom w:val="single" w:sz="4" w:space="0" w:color="auto"/>
              <w:right w:val="nil"/>
            </w:tcBorders>
            <w:shd w:val="clear" w:color="auto" w:fill="auto"/>
            <w:vAlign w:val="center"/>
          </w:tcPr>
          <w:p w14:paraId="66F8C1B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702C619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1A8F56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79DC8ED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11" w:type="pct"/>
            <w:tcBorders>
              <w:top w:val="single" w:sz="4" w:space="0" w:color="auto"/>
              <w:left w:val="single" w:sz="8" w:space="0" w:color="E0E0E0"/>
              <w:bottom w:val="single" w:sz="4" w:space="0" w:color="auto"/>
              <w:right w:val="nil"/>
            </w:tcBorders>
            <w:shd w:val="clear" w:color="auto" w:fill="auto"/>
            <w:vAlign w:val="center"/>
          </w:tcPr>
          <w:p w14:paraId="1D60E77C"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173029" w:rsidRPr="00173029" w14:paraId="62F3E4EC"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1385B70A"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0BCBA92B"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1F25826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7D07A01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2894D4C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0B3315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257934D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5ED12B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r>
      <w:tr w:rsidR="00173029" w:rsidRPr="00173029" w14:paraId="3AFE6374"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41A227E6"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04E16731"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val="restart"/>
            <w:tcBorders>
              <w:top w:val="single" w:sz="4" w:space="0" w:color="auto"/>
              <w:left w:val="nil"/>
              <w:bottom w:val="single" w:sz="4" w:space="0" w:color="auto"/>
              <w:right w:val="nil"/>
            </w:tcBorders>
            <w:shd w:val="clear" w:color="auto" w:fill="auto"/>
            <w:vAlign w:val="center"/>
          </w:tcPr>
          <w:p w14:paraId="564084F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876" w:type="pct"/>
            <w:tcBorders>
              <w:top w:val="single" w:sz="4" w:space="0" w:color="auto"/>
              <w:left w:val="nil"/>
              <w:bottom w:val="single" w:sz="4" w:space="0" w:color="auto"/>
              <w:right w:val="nil"/>
            </w:tcBorders>
            <w:shd w:val="clear" w:color="auto" w:fill="auto"/>
            <w:vAlign w:val="center"/>
          </w:tcPr>
          <w:p w14:paraId="0439BA1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35A5E83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38C96ABB"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221053F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w:t>
            </w:r>
          </w:p>
        </w:tc>
        <w:tc>
          <w:tcPr>
            <w:tcW w:w="611" w:type="pct"/>
            <w:tcBorders>
              <w:top w:val="single" w:sz="4" w:space="0" w:color="auto"/>
              <w:left w:val="single" w:sz="8" w:space="0" w:color="E0E0E0"/>
              <w:bottom w:val="single" w:sz="4" w:space="0" w:color="auto"/>
              <w:right w:val="nil"/>
            </w:tcBorders>
            <w:shd w:val="clear" w:color="auto" w:fill="auto"/>
            <w:vAlign w:val="center"/>
          </w:tcPr>
          <w:p w14:paraId="6772D265"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w:t>
            </w:r>
          </w:p>
        </w:tc>
      </w:tr>
      <w:tr w:rsidR="00173029" w:rsidRPr="00173029" w14:paraId="54D4BA8D"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4C3A2F28"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6F2FFF73"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1F67CA87"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6BD1584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5935C28A"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7E74FB1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41.2%</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68D10B0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29.4%</w:t>
            </w:r>
          </w:p>
        </w:tc>
        <w:tc>
          <w:tcPr>
            <w:tcW w:w="611" w:type="pct"/>
            <w:tcBorders>
              <w:top w:val="single" w:sz="4" w:space="0" w:color="auto"/>
              <w:left w:val="single" w:sz="8" w:space="0" w:color="E0E0E0"/>
              <w:bottom w:val="single" w:sz="4" w:space="0" w:color="auto"/>
              <w:right w:val="nil"/>
            </w:tcBorders>
            <w:shd w:val="clear" w:color="auto" w:fill="auto"/>
            <w:vAlign w:val="center"/>
          </w:tcPr>
          <w:p w14:paraId="36A0E09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73.5%</w:t>
            </w:r>
          </w:p>
        </w:tc>
      </w:tr>
      <w:tr w:rsidR="00173029" w:rsidRPr="00173029" w14:paraId="439D7F68"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000587D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6F383989"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val="restart"/>
            <w:tcBorders>
              <w:top w:val="single" w:sz="4" w:space="0" w:color="auto"/>
              <w:left w:val="nil"/>
              <w:bottom w:val="single" w:sz="4" w:space="0" w:color="auto"/>
              <w:right w:val="nil"/>
            </w:tcBorders>
            <w:shd w:val="clear" w:color="auto" w:fill="auto"/>
            <w:vAlign w:val="center"/>
          </w:tcPr>
          <w:p w14:paraId="5B042A17"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876" w:type="pct"/>
            <w:tcBorders>
              <w:top w:val="single" w:sz="4" w:space="0" w:color="auto"/>
              <w:left w:val="nil"/>
              <w:bottom w:val="single" w:sz="4" w:space="0" w:color="auto"/>
              <w:right w:val="nil"/>
            </w:tcBorders>
            <w:shd w:val="clear" w:color="auto" w:fill="auto"/>
            <w:vAlign w:val="center"/>
          </w:tcPr>
          <w:p w14:paraId="49CF9C95"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3CB6CD0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4BE3872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72C4398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11" w:type="pct"/>
            <w:tcBorders>
              <w:top w:val="single" w:sz="4" w:space="0" w:color="auto"/>
              <w:left w:val="single" w:sz="8" w:space="0" w:color="E0E0E0"/>
              <w:bottom w:val="single" w:sz="4" w:space="0" w:color="auto"/>
              <w:right w:val="nil"/>
            </w:tcBorders>
            <w:shd w:val="clear" w:color="auto" w:fill="auto"/>
            <w:vAlign w:val="center"/>
          </w:tcPr>
          <w:p w14:paraId="6CDF0A5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34CAA51C"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0C2D88BC"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61" w:type="pct"/>
            <w:vMerge/>
            <w:tcBorders>
              <w:top w:val="single" w:sz="4" w:space="0" w:color="auto"/>
              <w:left w:val="nil"/>
              <w:bottom w:val="single" w:sz="4" w:space="0" w:color="auto"/>
              <w:right w:val="nil"/>
            </w:tcBorders>
            <w:shd w:val="clear" w:color="auto" w:fill="auto"/>
            <w:vAlign w:val="center"/>
          </w:tcPr>
          <w:p w14:paraId="49E34081"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555" w:type="pct"/>
            <w:vMerge/>
            <w:tcBorders>
              <w:top w:val="single" w:sz="4" w:space="0" w:color="auto"/>
              <w:left w:val="nil"/>
              <w:bottom w:val="single" w:sz="4" w:space="0" w:color="auto"/>
              <w:right w:val="nil"/>
            </w:tcBorders>
            <w:shd w:val="clear" w:color="auto" w:fill="auto"/>
            <w:vAlign w:val="center"/>
          </w:tcPr>
          <w:p w14:paraId="2E2E7526"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4" w:space="0" w:color="auto"/>
              <w:right w:val="nil"/>
            </w:tcBorders>
            <w:shd w:val="clear" w:color="auto" w:fill="auto"/>
            <w:vAlign w:val="center"/>
          </w:tcPr>
          <w:p w14:paraId="4750F5F1"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4" w:space="0" w:color="auto"/>
              <w:right w:val="single" w:sz="8" w:space="0" w:color="E0E0E0"/>
            </w:tcBorders>
            <w:shd w:val="clear" w:color="auto" w:fill="auto"/>
            <w:vAlign w:val="center"/>
          </w:tcPr>
          <w:p w14:paraId="07F7EEC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4D90F68E"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4D4F7562"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611" w:type="pct"/>
            <w:tcBorders>
              <w:top w:val="single" w:sz="4" w:space="0" w:color="auto"/>
              <w:left w:val="single" w:sz="8" w:space="0" w:color="E0E0E0"/>
              <w:bottom w:val="single" w:sz="4" w:space="0" w:color="auto"/>
              <w:right w:val="nil"/>
            </w:tcBorders>
            <w:shd w:val="clear" w:color="auto" w:fill="auto"/>
            <w:vAlign w:val="center"/>
          </w:tcPr>
          <w:p w14:paraId="7C571B99"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r>
      <w:tr w:rsidR="00173029" w:rsidRPr="00173029" w14:paraId="50608589" w14:textId="77777777" w:rsidTr="0054093F">
        <w:trPr>
          <w:cantSplit/>
          <w:jc w:val="center"/>
        </w:trPr>
        <w:tc>
          <w:tcPr>
            <w:tcW w:w="551" w:type="pct"/>
            <w:vMerge/>
            <w:tcBorders>
              <w:top w:val="single" w:sz="4" w:space="0" w:color="auto"/>
              <w:left w:val="nil"/>
              <w:bottom w:val="single" w:sz="4" w:space="0" w:color="auto"/>
              <w:right w:val="nil"/>
            </w:tcBorders>
            <w:shd w:val="clear" w:color="auto" w:fill="auto"/>
            <w:vAlign w:val="center"/>
          </w:tcPr>
          <w:p w14:paraId="5D2CE5A2"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val="restart"/>
            <w:tcBorders>
              <w:top w:val="single" w:sz="4" w:space="0" w:color="auto"/>
              <w:left w:val="nil"/>
              <w:bottom w:val="single" w:sz="4" w:space="0" w:color="auto"/>
              <w:right w:val="nil"/>
            </w:tcBorders>
            <w:shd w:val="clear" w:color="auto" w:fill="auto"/>
            <w:vAlign w:val="center"/>
          </w:tcPr>
          <w:p w14:paraId="1E72561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876" w:type="pct"/>
            <w:tcBorders>
              <w:top w:val="single" w:sz="4" w:space="0" w:color="auto"/>
              <w:left w:val="nil"/>
              <w:bottom w:val="single" w:sz="4" w:space="0" w:color="auto"/>
              <w:right w:val="nil"/>
            </w:tcBorders>
            <w:shd w:val="clear" w:color="auto" w:fill="auto"/>
            <w:vAlign w:val="center"/>
          </w:tcPr>
          <w:p w14:paraId="235E5D5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559" w:type="pct"/>
            <w:tcBorders>
              <w:top w:val="single" w:sz="4" w:space="0" w:color="auto"/>
              <w:left w:val="nil"/>
              <w:bottom w:val="single" w:sz="4" w:space="0" w:color="auto"/>
              <w:right w:val="single" w:sz="8" w:space="0" w:color="E0E0E0"/>
            </w:tcBorders>
            <w:shd w:val="clear" w:color="auto" w:fill="auto"/>
            <w:vAlign w:val="center"/>
          </w:tcPr>
          <w:p w14:paraId="762FC565"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551" w:type="pct"/>
            <w:tcBorders>
              <w:top w:val="single" w:sz="4" w:space="0" w:color="auto"/>
              <w:left w:val="single" w:sz="8" w:space="0" w:color="E0E0E0"/>
              <w:bottom w:val="single" w:sz="4" w:space="0" w:color="auto"/>
              <w:right w:val="single" w:sz="8" w:space="0" w:color="E0E0E0"/>
            </w:tcBorders>
            <w:shd w:val="clear" w:color="auto" w:fill="auto"/>
            <w:vAlign w:val="center"/>
          </w:tcPr>
          <w:p w14:paraId="21B49806"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18</w:t>
            </w:r>
          </w:p>
        </w:tc>
        <w:tc>
          <w:tcPr>
            <w:tcW w:w="636" w:type="pct"/>
            <w:tcBorders>
              <w:top w:val="single" w:sz="4" w:space="0" w:color="auto"/>
              <w:left w:val="single" w:sz="8" w:space="0" w:color="E0E0E0"/>
              <w:bottom w:val="single" w:sz="4" w:space="0" w:color="auto"/>
              <w:right w:val="single" w:sz="8" w:space="0" w:color="E0E0E0"/>
            </w:tcBorders>
            <w:shd w:val="clear" w:color="auto" w:fill="auto"/>
            <w:vAlign w:val="center"/>
          </w:tcPr>
          <w:p w14:paraId="2838DA0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w:t>
            </w:r>
          </w:p>
        </w:tc>
        <w:tc>
          <w:tcPr>
            <w:tcW w:w="611" w:type="pct"/>
            <w:tcBorders>
              <w:top w:val="single" w:sz="4" w:space="0" w:color="auto"/>
              <w:left w:val="single" w:sz="8" w:space="0" w:color="E0E0E0"/>
              <w:bottom w:val="single" w:sz="4" w:space="0" w:color="auto"/>
              <w:right w:val="nil"/>
            </w:tcBorders>
            <w:shd w:val="clear" w:color="auto" w:fill="auto"/>
            <w:vAlign w:val="center"/>
          </w:tcPr>
          <w:p w14:paraId="2811DD38"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173029" w:rsidRPr="00173029" w14:paraId="79AEDFAD" w14:textId="77777777" w:rsidTr="0054093F">
        <w:trPr>
          <w:cantSplit/>
          <w:jc w:val="center"/>
        </w:trPr>
        <w:tc>
          <w:tcPr>
            <w:tcW w:w="551" w:type="pct"/>
            <w:vMerge/>
            <w:tcBorders>
              <w:top w:val="single" w:sz="4" w:space="0" w:color="auto"/>
              <w:left w:val="nil"/>
              <w:bottom w:val="single" w:sz="8" w:space="0" w:color="152935"/>
              <w:right w:val="nil"/>
            </w:tcBorders>
            <w:shd w:val="clear" w:color="auto" w:fill="auto"/>
            <w:vAlign w:val="center"/>
          </w:tcPr>
          <w:p w14:paraId="21EFAA98"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16" w:type="pct"/>
            <w:gridSpan w:val="2"/>
            <w:vMerge/>
            <w:tcBorders>
              <w:top w:val="single" w:sz="4" w:space="0" w:color="auto"/>
              <w:left w:val="nil"/>
              <w:bottom w:val="single" w:sz="8" w:space="0" w:color="152935"/>
              <w:right w:val="nil"/>
            </w:tcBorders>
            <w:shd w:val="clear" w:color="auto" w:fill="auto"/>
            <w:vAlign w:val="center"/>
          </w:tcPr>
          <w:p w14:paraId="02704A30" w14:textId="77777777" w:rsidR="00417522" w:rsidRPr="00173029" w:rsidRDefault="00417522" w:rsidP="00173029">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876" w:type="pct"/>
            <w:tcBorders>
              <w:top w:val="single" w:sz="4" w:space="0" w:color="auto"/>
              <w:left w:val="nil"/>
              <w:bottom w:val="single" w:sz="8" w:space="0" w:color="152935"/>
              <w:right w:val="nil"/>
            </w:tcBorders>
            <w:shd w:val="clear" w:color="auto" w:fill="auto"/>
            <w:vAlign w:val="center"/>
          </w:tcPr>
          <w:p w14:paraId="28DAB30F"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559" w:type="pct"/>
            <w:tcBorders>
              <w:top w:val="single" w:sz="4" w:space="0" w:color="auto"/>
              <w:left w:val="nil"/>
              <w:bottom w:val="single" w:sz="8" w:space="0" w:color="152935"/>
              <w:right w:val="single" w:sz="8" w:space="0" w:color="E0E0E0"/>
            </w:tcBorders>
            <w:shd w:val="clear" w:color="auto" w:fill="auto"/>
            <w:vAlign w:val="center"/>
          </w:tcPr>
          <w:p w14:paraId="691412F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551" w:type="pct"/>
            <w:tcBorders>
              <w:top w:val="single" w:sz="4" w:space="0" w:color="auto"/>
              <w:left w:val="single" w:sz="8" w:space="0" w:color="E0E0E0"/>
              <w:bottom w:val="single" w:sz="8" w:space="0" w:color="152935"/>
              <w:right w:val="single" w:sz="8" w:space="0" w:color="E0E0E0"/>
            </w:tcBorders>
            <w:shd w:val="clear" w:color="auto" w:fill="auto"/>
            <w:vAlign w:val="center"/>
          </w:tcPr>
          <w:p w14:paraId="4227F694"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52.9%</w:t>
            </w:r>
          </w:p>
        </w:tc>
        <w:tc>
          <w:tcPr>
            <w:tcW w:w="636" w:type="pct"/>
            <w:tcBorders>
              <w:top w:val="single" w:sz="4" w:space="0" w:color="auto"/>
              <w:left w:val="single" w:sz="8" w:space="0" w:color="E0E0E0"/>
              <w:bottom w:val="single" w:sz="8" w:space="0" w:color="152935"/>
              <w:right w:val="single" w:sz="8" w:space="0" w:color="E0E0E0"/>
            </w:tcBorders>
            <w:shd w:val="clear" w:color="auto" w:fill="auto"/>
            <w:vAlign w:val="center"/>
          </w:tcPr>
          <w:p w14:paraId="122B60BD"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41.2%</w:t>
            </w:r>
          </w:p>
        </w:tc>
        <w:tc>
          <w:tcPr>
            <w:tcW w:w="611" w:type="pct"/>
            <w:tcBorders>
              <w:top w:val="single" w:sz="4" w:space="0" w:color="auto"/>
              <w:left w:val="single" w:sz="8" w:space="0" w:color="E0E0E0"/>
              <w:bottom w:val="single" w:sz="8" w:space="0" w:color="152935"/>
              <w:right w:val="nil"/>
            </w:tcBorders>
            <w:shd w:val="clear" w:color="auto" w:fill="auto"/>
            <w:vAlign w:val="center"/>
          </w:tcPr>
          <w:p w14:paraId="252AE563" w14:textId="77777777" w:rsidR="00417522" w:rsidRPr="00173029" w:rsidRDefault="00417522" w:rsidP="00173029">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09C2F8AD" w14:textId="77777777" w:rsidR="0054093F" w:rsidRPr="0054093F" w:rsidRDefault="0054093F" w:rsidP="0054093F">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68EBBED8" w14:textId="77777777" w:rsidR="00417522" w:rsidRPr="00173029" w:rsidRDefault="00417522" w:rsidP="00173029">
      <w:pPr>
        <w:spacing w:line="276" w:lineRule="auto"/>
        <w:ind w:leftChars="0" w:left="0" w:firstLineChars="0" w:firstLine="0"/>
        <w:jc w:val="both"/>
        <w:rPr>
          <w:rFonts w:asciiTheme="minorHAnsi" w:hAnsiTheme="minorHAnsi"/>
          <w:lang w:val="id-ID"/>
        </w:rPr>
      </w:pPr>
    </w:p>
    <w:p w14:paraId="520B62FD"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Analisis  Crosstabulasi: Tingkat Pendidikan, Lama Pengalaman Mengajar, Penggunaan Media Penyimanan Online (Google Drive)</w:t>
      </w:r>
    </w:p>
    <w:p w14:paraId="19E16B64"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Penelitian terhadap 34 sampel menunjukkan fakta menarik terkait kemampuan pengelolaan file secara online menggunakan Google Drive. Dari keseluruhan sampel, terdapat 9 orang (37,5%) pengajar dengan pengalaman mengajar lebih dari 5 tahun dan tingkat pendidikan S2 yang sangat mampu memanfaatkan Google Drive untuk mengelola file. Hal ini menunjukkan bahwa pengalaman mengajar yang panjang dan latar belakang pendidikan yang lebih tinggi memiliki korelasi positif terhadap kemampuan memanfaatkan teknologi digital.</w:t>
      </w:r>
    </w:p>
    <w:p w14:paraId="3352BA9E" w14:textId="6B422030" w:rsidR="00417522" w:rsidRDefault="00417522" w:rsidP="0054093F">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Secara keseluruhan, jumlah pengajar yang dinyatakan mampu dalam mengelola file secara online menggunakan Google Drive mencapai 18 orang </w:t>
      </w:r>
      <w:r w:rsidRPr="00173029">
        <w:rPr>
          <w:rFonts w:asciiTheme="minorHAnsi" w:hAnsiTheme="minorHAnsi"/>
          <w:lang w:val="id-ID"/>
        </w:rPr>
        <w:lastRenderedPageBreak/>
        <w:t>(52,9%). Angka ini mencerminkan lebih dari separuh pengajar memiliki literasi digital yang baik, terutama dalam konteks penyimpanan dan berbagi dokumen secara efisien.</w:t>
      </w:r>
      <w:r w:rsidR="0054093F">
        <w:rPr>
          <w:rFonts w:asciiTheme="minorHAnsi" w:hAnsiTheme="minorHAnsi"/>
          <w:lang w:val="id-ID"/>
        </w:rPr>
        <w:t xml:space="preserve"> </w:t>
      </w:r>
      <w:r w:rsidRPr="00173029">
        <w:rPr>
          <w:rFonts w:asciiTheme="minorHAnsi" w:hAnsiTheme="minorHAnsi"/>
          <w:lang w:val="id-ID"/>
        </w:rPr>
        <w:t>Temuan ini menyoroti pentingnya penguasaan teknologi, seperti Google Drive, dalam mendukung tugas-tugas administrasi dan pembelajaran di era digital. Selain itu, hasil ini juga menggarisbawahi perlunya pelatihan lebih lanjut bagi dosen yang belum mahir dalam menggunakan platform teknologi, guna menciptakan lingkungan pendidikan yang lebih modern dan terintegrasi dengan teknologi informasi.</w:t>
      </w:r>
      <w:r w:rsidR="0054093F">
        <w:rPr>
          <w:rFonts w:asciiTheme="minorHAnsi" w:hAnsiTheme="minorHAnsi"/>
          <w:lang w:val="id-ID"/>
        </w:rPr>
        <w:t xml:space="preserve"> </w:t>
      </w:r>
      <w:r w:rsidRPr="00173029">
        <w:rPr>
          <w:rFonts w:asciiTheme="minorHAnsi" w:hAnsiTheme="minorHAnsi"/>
          <w:lang w:val="id-ID"/>
        </w:rPr>
        <w:t>Peningkatan kompetensi digital di kalangan pengajar tidak hanya akan memperkuat efisiensi pengelolaan file, tetapi juga berkontribusi pada optimalisasi pembelajaran berbasis teknologi yang semakin relevan di era transformasi digital.</w:t>
      </w:r>
    </w:p>
    <w:p w14:paraId="31AE60C3" w14:textId="77777777" w:rsidR="0054093F" w:rsidRPr="00173029" w:rsidRDefault="0054093F" w:rsidP="0054093F">
      <w:pPr>
        <w:spacing w:line="276" w:lineRule="auto"/>
        <w:ind w:leftChars="0" w:firstLineChars="0" w:firstLine="721"/>
        <w:jc w:val="both"/>
        <w:rPr>
          <w:rFonts w:asciiTheme="minorHAnsi" w:hAnsiTheme="minorHAnsi"/>
          <w:lang w:val="id-ID"/>
        </w:rPr>
      </w:pPr>
    </w:p>
    <w:p w14:paraId="0920E589" w14:textId="646DC0B9" w:rsidR="00417522" w:rsidRPr="00173029" w:rsidRDefault="0054093F" w:rsidP="0054093F">
      <w:pPr>
        <w:spacing w:line="276" w:lineRule="auto"/>
        <w:ind w:leftChars="0" w:left="0" w:firstLineChars="0" w:firstLine="0"/>
        <w:jc w:val="center"/>
        <w:rPr>
          <w:rFonts w:asciiTheme="minorHAnsi" w:hAnsiTheme="minorHAnsi"/>
          <w:lang w:val="id-ID"/>
        </w:rPr>
      </w:pPr>
      <w:r w:rsidRPr="00173029">
        <w:rPr>
          <w:rFonts w:asciiTheme="minorHAnsi" w:hAnsiTheme="minorHAnsi"/>
          <w:b/>
          <w:bCs/>
          <w:sz w:val="22"/>
          <w:szCs w:val="22"/>
          <w:shd w:val="clear" w:color="auto" w:fill="FFFFFF"/>
          <w:lang w:val="id-ID"/>
        </w:rPr>
        <w:t xml:space="preserve">Tabel 6: </w:t>
      </w:r>
      <w:r w:rsidRPr="00173029">
        <w:rPr>
          <w:rFonts w:asciiTheme="minorHAnsi" w:hAnsiTheme="minorHAnsi"/>
          <w:b/>
          <w:bCs/>
          <w:sz w:val="22"/>
          <w:szCs w:val="22"/>
          <w:lang w:val="id-ID"/>
          <w14:ligatures w14:val="standardContextual"/>
        </w:rPr>
        <w:t>Crosstabulation Belajar Komputer dari * Pengalaman Mengajar</w:t>
      </w:r>
    </w:p>
    <w:tbl>
      <w:tblPr>
        <w:tblW w:w="896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842"/>
        <w:gridCol w:w="1418"/>
        <w:gridCol w:w="992"/>
        <w:gridCol w:w="1141"/>
        <w:gridCol w:w="1140"/>
        <w:gridCol w:w="16"/>
        <w:gridCol w:w="1127"/>
        <w:gridCol w:w="16"/>
      </w:tblGrid>
      <w:tr w:rsidR="00173029" w:rsidRPr="00173029" w14:paraId="5425BFFE" w14:textId="77777777" w:rsidTr="0054093F">
        <w:trPr>
          <w:cantSplit/>
          <w:trHeight w:val="170"/>
        </w:trPr>
        <w:tc>
          <w:tcPr>
            <w:tcW w:w="4536" w:type="dxa"/>
            <w:gridSpan w:val="3"/>
            <w:vMerge w:val="restart"/>
            <w:shd w:val="clear" w:color="auto" w:fill="auto"/>
            <w:vAlign w:val="center"/>
          </w:tcPr>
          <w:p w14:paraId="75C6123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3289" w:type="dxa"/>
            <w:gridSpan w:val="4"/>
            <w:shd w:val="clear" w:color="auto" w:fill="auto"/>
            <w:vAlign w:val="center"/>
          </w:tcPr>
          <w:p w14:paraId="4AB6FE6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Pengalaman Mengajar</w:t>
            </w:r>
          </w:p>
        </w:tc>
        <w:tc>
          <w:tcPr>
            <w:tcW w:w="1143" w:type="dxa"/>
            <w:gridSpan w:val="2"/>
            <w:shd w:val="clear" w:color="auto" w:fill="auto"/>
            <w:vAlign w:val="center"/>
          </w:tcPr>
          <w:p w14:paraId="6949ED6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r>
      <w:tr w:rsidR="00173029" w:rsidRPr="00173029" w14:paraId="4C46ABCF" w14:textId="77777777" w:rsidTr="0054093F">
        <w:trPr>
          <w:gridAfter w:val="1"/>
          <w:wAfter w:w="16" w:type="dxa"/>
          <w:cantSplit/>
          <w:trHeight w:val="170"/>
        </w:trPr>
        <w:tc>
          <w:tcPr>
            <w:tcW w:w="4536" w:type="dxa"/>
            <w:gridSpan w:val="3"/>
            <w:vMerge/>
            <w:shd w:val="clear" w:color="auto" w:fill="auto"/>
            <w:vAlign w:val="center"/>
          </w:tcPr>
          <w:p w14:paraId="47434DD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shd w:val="clear" w:color="auto" w:fill="auto"/>
            <w:vAlign w:val="center"/>
          </w:tcPr>
          <w:p w14:paraId="7C0EE1E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&lt;2 Thn</w:t>
            </w:r>
          </w:p>
        </w:tc>
        <w:tc>
          <w:tcPr>
            <w:tcW w:w="1141" w:type="dxa"/>
            <w:shd w:val="clear" w:color="auto" w:fill="auto"/>
            <w:vAlign w:val="center"/>
          </w:tcPr>
          <w:p w14:paraId="61FDA48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 Thn</w:t>
            </w:r>
          </w:p>
        </w:tc>
        <w:tc>
          <w:tcPr>
            <w:tcW w:w="1140" w:type="dxa"/>
            <w:shd w:val="clear" w:color="auto" w:fill="auto"/>
            <w:vAlign w:val="center"/>
          </w:tcPr>
          <w:p w14:paraId="5A9E874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&gt;5 Thn</w:t>
            </w:r>
          </w:p>
        </w:tc>
        <w:tc>
          <w:tcPr>
            <w:tcW w:w="1143" w:type="dxa"/>
            <w:gridSpan w:val="2"/>
            <w:shd w:val="clear" w:color="auto" w:fill="auto"/>
            <w:vAlign w:val="center"/>
          </w:tcPr>
          <w:p w14:paraId="0EB837F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r>
      <w:tr w:rsidR="00173029" w:rsidRPr="00173029" w14:paraId="7E1BFFE8" w14:textId="77777777" w:rsidTr="0054093F">
        <w:trPr>
          <w:gridAfter w:val="1"/>
          <w:wAfter w:w="16" w:type="dxa"/>
          <w:cantSplit/>
          <w:trHeight w:val="170"/>
        </w:trPr>
        <w:tc>
          <w:tcPr>
            <w:tcW w:w="1276" w:type="dxa"/>
            <w:vMerge w:val="restart"/>
            <w:shd w:val="clear" w:color="auto" w:fill="auto"/>
            <w:vAlign w:val="center"/>
          </w:tcPr>
          <w:p w14:paraId="4E39F1D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Cara Belajar Komputer</w:t>
            </w:r>
          </w:p>
        </w:tc>
        <w:tc>
          <w:tcPr>
            <w:tcW w:w="1842" w:type="dxa"/>
            <w:vMerge w:val="restart"/>
            <w:shd w:val="clear" w:color="auto" w:fill="auto"/>
            <w:vAlign w:val="center"/>
          </w:tcPr>
          <w:p w14:paraId="1FFF0C6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Otodidak</w:t>
            </w:r>
          </w:p>
        </w:tc>
        <w:tc>
          <w:tcPr>
            <w:tcW w:w="1418" w:type="dxa"/>
            <w:shd w:val="clear" w:color="auto" w:fill="auto"/>
            <w:vAlign w:val="center"/>
          </w:tcPr>
          <w:p w14:paraId="168AF88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shd w:val="clear" w:color="auto" w:fill="auto"/>
            <w:vAlign w:val="center"/>
          </w:tcPr>
          <w:p w14:paraId="6C6DF0B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1141" w:type="dxa"/>
            <w:shd w:val="clear" w:color="auto" w:fill="auto"/>
            <w:vAlign w:val="center"/>
          </w:tcPr>
          <w:p w14:paraId="50B999B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1140" w:type="dxa"/>
            <w:shd w:val="clear" w:color="auto" w:fill="auto"/>
            <w:vAlign w:val="center"/>
          </w:tcPr>
          <w:p w14:paraId="7B4AE28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9</w:t>
            </w:r>
          </w:p>
        </w:tc>
        <w:tc>
          <w:tcPr>
            <w:tcW w:w="1143" w:type="dxa"/>
            <w:gridSpan w:val="2"/>
            <w:shd w:val="clear" w:color="auto" w:fill="auto"/>
            <w:vAlign w:val="center"/>
          </w:tcPr>
          <w:p w14:paraId="02E09E0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w:t>
            </w:r>
          </w:p>
        </w:tc>
      </w:tr>
      <w:tr w:rsidR="00173029" w:rsidRPr="00173029" w14:paraId="40AC9F7A" w14:textId="77777777" w:rsidTr="0054093F">
        <w:trPr>
          <w:gridAfter w:val="1"/>
          <w:wAfter w:w="16" w:type="dxa"/>
          <w:cantSplit/>
          <w:trHeight w:val="170"/>
        </w:trPr>
        <w:tc>
          <w:tcPr>
            <w:tcW w:w="1276" w:type="dxa"/>
            <w:vMerge/>
            <w:shd w:val="clear" w:color="auto" w:fill="auto"/>
            <w:vAlign w:val="center"/>
          </w:tcPr>
          <w:p w14:paraId="1335676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shd w:val="clear" w:color="auto" w:fill="auto"/>
            <w:vAlign w:val="center"/>
          </w:tcPr>
          <w:p w14:paraId="02CD08E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418" w:type="dxa"/>
            <w:shd w:val="clear" w:color="auto" w:fill="auto"/>
            <w:vAlign w:val="center"/>
          </w:tcPr>
          <w:p w14:paraId="0EDC478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shd w:val="clear" w:color="auto" w:fill="auto"/>
            <w:vAlign w:val="center"/>
          </w:tcPr>
          <w:p w14:paraId="33B0372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1141" w:type="dxa"/>
            <w:shd w:val="clear" w:color="auto" w:fill="auto"/>
            <w:vAlign w:val="center"/>
          </w:tcPr>
          <w:p w14:paraId="0A406D0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1140" w:type="dxa"/>
            <w:shd w:val="clear" w:color="auto" w:fill="auto"/>
            <w:vAlign w:val="center"/>
          </w:tcPr>
          <w:p w14:paraId="64A325D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26.5%</w:t>
            </w:r>
          </w:p>
        </w:tc>
        <w:tc>
          <w:tcPr>
            <w:tcW w:w="1143" w:type="dxa"/>
            <w:gridSpan w:val="2"/>
            <w:shd w:val="clear" w:color="auto" w:fill="auto"/>
            <w:vAlign w:val="center"/>
          </w:tcPr>
          <w:p w14:paraId="61EF9ED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35.3%</w:t>
            </w:r>
          </w:p>
        </w:tc>
      </w:tr>
      <w:tr w:rsidR="00173029" w:rsidRPr="00173029" w14:paraId="0FBCED11" w14:textId="77777777" w:rsidTr="0054093F">
        <w:trPr>
          <w:gridAfter w:val="1"/>
          <w:wAfter w:w="16" w:type="dxa"/>
          <w:cantSplit/>
          <w:trHeight w:val="170"/>
        </w:trPr>
        <w:tc>
          <w:tcPr>
            <w:tcW w:w="1276" w:type="dxa"/>
            <w:vMerge/>
            <w:shd w:val="clear" w:color="auto" w:fill="auto"/>
            <w:vAlign w:val="center"/>
          </w:tcPr>
          <w:p w14:paraId="396EE63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val="restart"/>
            <w:shd w:val="clear" w:color="auto" w:fill="auto"/>
            <w:vAlign w:val="center"/>
          </w:tcPr>
          <w:p w14:paraId="6E8265C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Belajar dari teman / tutorial</w:t>
            </w:r>
          </w:p>
        </w:tc>
        <w:tc>
          <w:tcPr>
            <w:tcW w:w="1418" w:type="dxa"/>
            <w:shd w:val="clear" w:color="auto" w:fill="auto"/>
            <w:vAlign w:val="center"/>
          </w:tcPr>
          <w:p w14:paraId="1B86898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shd w:val="clear" w:color="auto" w:fill="auto"/>
            <w:vAlign w:val="center"/>
          </w:tcPr>
          <w:p w14:paraId="1357205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1141" w:type="dxa"/>
            <w:shd w:val="clear" w:color="auto" w:fill="auto"/>
            <w:vAlign w:val="center"/>
          </w:tcPr>
          <w:p w14:paraId="107F8B3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1140" w:type="dxa"/>
            <w:shd w:val="clear" w:color="auto" w:fill="auto"/>
            <w:vAlign w:val="center"/>
          </w:tcPr>
          <w:p w14:paraId="080C4A8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c>
          <w:tcPr>
            <w:tcW w:w="1143" w:type="dxa"/>
            <w:gridSpan w:val="2"/>
            <w:shd w:val="clear" w:color="auto" w:fill="auto"/>
            <w:vAlign w:val="center"/>
          </w:tcPr>
          <w:p w14:paraId="5A948B9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w:t>
            </w:r>
          </w:p>
        </w:tc>
      </w:tr>
      <w:tr w:rsidR="00173029" w:rsidRPr="00173029" w14:paraId="570C26AE" w14:textId="77777777" w:rsidTr="0054093F">
        <w:trPr>
          <w:gridAfter w:val="1"/>
          <w:wAfter w:w="16" w:type="dxa"/>
          <w:cantSplit/>
          <w:trHeight w:val="170"/>
        </w:trPr>
        <w:tc>
          <w:tcPr>
            <w:tcW w:w="1276" w:type="dxa"/>
            <w:vMerge/>
            <w:shd w:val="clear" w:color="auto" w:fill="auto"/>
            <w:vAlign w:val="center"/>
          </w:tcPr>
          <w:p w14:paraId="5DDF4F4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shd w:val="clear" w:color="auto" w:fill="auto"/>
            <w:vAlign w:val="center"/>
          </w:tcPr>
          <w:p w14:paraId="5AF1808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418" w:type="dxa"/>
            <w:shd w:val="clear" w:color="auto" w:fill="auto"/>
            <w:vAlign w:val="center"/>
          </w:tcPr>
          <w:p w14:paraId="7DDBBEA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shd w:val="clear" w:color="auto" w:fill="auto"/>
            <w:vAlign w:val="center"/>
          </w:tcPr>
          <w:p w14:paraId="722E458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1141" w:type="dxa"/>
            <w:shd w:val="clear" w:color="auto" w:fill="auto"/>
            <w:vAlign w:val="center"/>
          </w:tcPr>
          <w:p w14:paraId="742DB6F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1140" w:type="dxa"/>
            <w:shd w:val="clear" w:color="auto" w:fill="auto"/>
            <w:vAlign w:val="center"/>
          </w:tcPr>
          <w:p w14:paraId="18D1E04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14.7%</w:t>
            </w:r>
          </w:p>
        </w:tc>
        <w:tc>
          <w:tcPr>
            <w:tcW w:w="1143" w:type="dxa"/>
            <w:gridSpan w:val="2"/>
            <w:shd w:val="clear" w:color="auto" w:fill="auto"/>
            <w:vAlign w:val="center"/>
          </w:tcPr>
          <w:p w14:paraId="4694D71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23.5%</w:t>
            </w:r>
          </w:p>
        </w:tc>
      </w:tr>
      <w:tr w:rsidR="00173029" w:rsidRPr="00173029" w14:paraId="287BD24F" w14:textId="77777777" w:rsidTr="0054093F">
        <w:trPr>
          <w:gridAfter w:val="1"/>
          <w:wAfter w:w="16" w:type="dxa"/>
          <w:cantSplit/>
          <w:trHeight w:val="170"/>
        </w:trPr>
        <w:tc>
          <w:tcPr>
            <w:tcW w:w="1276" w:type="dxa"/>
            <w:vMerge/>
            <w:shd w:val="clear" w:color="auto" w:fill="auto"/>
            <w:vAlign w:val="center"/>
          </w:tcPr>
          <w:p w14:paraId="0834CA3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val="restart"/>
            <w:shd w:val="clear" w:color="auto" w:fill="auto"/>
            <w:vAlign w:val="center"/>
          </w:tcPr>
          <w:p w14:paraId="6C3D594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Kursus Bersertifikat</w:t>
            </w:r>
          </w:p>
        </w:tc>
        <w:tc>
          <w:tcPr>
            <w:tcW w:w="1418" w:type="dxa"/>
            <w:shd w:val="clear" w:color="auto" w:fill="auto"/>
            <w:vAlign w:val="center"/>
          </w:tcPr>
          <w:p w14:paraId="0896910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shd w:val="clear" w:color="auto" w:fill="auto"/>
            <w:vAlign w:val="center"/>
          </w:tcPr>
          <w:p w14:paraId="134553E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1141" w:type="dxa"/>
            <w:shd w:val="clear" w:color="auto" w:fill="auto"/>
            <w:vAlign w:val="center"/>
          </w:tcPr>
          <w:p w14:paraId="65B00FB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1140" w:type="dxa"/>
            <w:shd w:val="clear" w:color="auto" w:fill="auto"/>
            <w:vAlign w:val="center"/>
          </w:tcPr>
          <w:p w14:paraId="2E57E10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9</w:t>
            </w:r>
          </w:p>
        </w:tc>
        <w:tc>
          <w:tcPr>
            <w:tcW w:w="1143" w:type="dxa"/>
            <w:gridSpan w:val="2"/>
            <w:shd w:val="clear" w:color="auto" w:fill="auto"/>
            <w:vAlign w:val="center"/>
          </w:tcPr>
          <w:p w14:paraId="7C60CBE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w:t>
            </w:r>
          </w:p>
        </w:tc>
      </w:tr>
      <w:tr w:rsidR="00173029" w:rsidRPr="00173029" w14:paraId="4438CCE3" w14:textId="77777777" w:rsidTr="0054093F">
        <w:trPr>
          <w:gridAfter w:val="1"/>
          <w:wAfter w:w="16" w:type="dxa"/>
          <w:cantSplit/>
          <w:trHeight w:val="170"/>
        </w:trPr>
        <w:tc>
          <w:tcPr>
            <w:tcW w:w="1276" w:type="dxa"/>
            <w:vMerge/>
            <w:shd w:val="clear" w:color="auto" w:fill="auto"/>
            <w:vAlign w:val="center"/>
          </w:tcPr>
          <w:p w14:paraId="313FF5B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shd w:val="clear" w:color="auto" w:fill="auto"/>
            <w:vAlign w:val="center"/>
          </w:tcPr>
          <w:p w14:paraId="7DC35A1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418" w:type="dxa"/>
            <w:shd w:val="clear" w:color="auto" w:fill="auto"/>
            <w:vAlign w:val="center"/>
          </w:tcPr>
          <w:p w14:paraId="4A63AC3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shd w:val="clear" w:color="auto" w:fill="auto"/>
            <w:vAlign w:val="center"/>
          </w:tcPr>
          <w:p w14:paraId="6CD2E36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1141" w:type="dxa"/>
            <w:shd w:val="clear" w:color="auto" w:fill="auto"/>
            <w:vAlign w:val="center"/>
          </w:tcPr>
          <w:p w14:paraId="716A679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1140" w:type="dxa"/>
            <w:shd w:val="clear" w:color="auto" w:fill="auto"/>
            <w:vAlign w:val="center"/>
          </w:tcPr>
          <w:p w14:paraId="1A15EEA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26.5%</w:t>
            </w:r>
          </w:p>
        </w:tc>
        <w:tc>
          <w:tcPr>
            <w:tcW w:w="1143" w:type="dxa"/>
            <w:gridSpan w:val="2"/>
            <w:shd w:val="clear" w:color="auto" w:fill="auto"/>
            <w:vAlign w:val="center"/>
          </w:tcPr>
          <w:p w14:paraId="5670E61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32.4%</w:t>
            </w:r>
          </w:p>
        </w:tc>
      </w:tr>
      <w:tr w:rsidR="00173029" w:rsidRPr="00173029" w14:paraId="1E06A90A" w14:textId="77777777" w:rsidTr="0054093F">
        <w:trPr>
          <w:gridAfter w:val="1"/>
          <w:wAfter w:w="16" w:type="dxa"/>
          <w:cantSplit/>
          <w:trHeight w:val="170"/>
        </w:trPr>
        <w:tc>
          <w:tcPr>
            <w:tcW w:w="1276" w:type="dxa"/>
            <w:vMerge/>
            <w:shd w:val="clear" w:color="auto" w:fill="auto"/>
            <w:vAlign w:val="center"/>
          </w:tcPr>
          <w:p w14:paraId="5218FEF3"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val="restart"/>
            <w:shd w:val="clear" w:color="auto" w:fill="auto"/>
            <w:vAlign w:val="center"/>
          </w:tcPr>
          <w:p w14:paraId="23F98BF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Belajar dari kampus</w:t>
            </w:r>
          </w:p>
        </w:tc>
        <w:tc>
          <w:tcPr>
            <w:tcW w:w="1418" w:type="dxa"/>
            <w:shd w:val="clear" w:color="auto" w:fill="auto"/>
            <w:vAlign w:val="center"/>
          </w:tcPr>
          <w:p w14:paraId="377C4F5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shd w:val="clear" w:color="auto" w:fill="auto"/>
            <w:vAlign w:val="center"/>
          </w:tcPr>
          <w:p w14:paraId="36FC7BB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1141" w:type="dxa"/>
            <w:shd w:val="clear" w:color="auto" w:fill="auto"/>
            <w:vAlign w:val="center"/>
          </w:tcPr>
          <w:p w14:paraId="0F22334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1140" w:type="dxa"/>
            <w:shd w:val="clear" w:color="auto" w:fill="auto"/>
            <w:vAlign w:val="center"/>
          </w:tcPr>
          <w:p w14:paraId="2E152B6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1143" w:type="dxa"/>
            <w:gridSpan w:val="2"/>
            <w:shd w:val="clear" w:color="auto" w:fill="auto"/>
            <w:vAlign w:val="center"/>
          </w:tcPr>
          <w:p w14:paraId="7D2F637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1EFEAF91" w14:textId="77777777" w:rsidTr="0054093F">
        <w:trPr>
          <w:gridAfter w:val="1"/>
          <w:wAfter w:w="16" w:type="dxa"/>
          <w:cantSplit/>
          <w:trHeight w:val="170"/>
        </w:trPr>
        <w:tc>
          <w:tcPr>
            <w:tcW w:w="1276" w:type="dxa"/>
            <w:vMerge/>
            <w:shd w:val="clear" w:color="auto" w:fill="auto"/>
            <w:vAlign w:val="center"/>
          </w:tcPr>
          <w:p w14:paraId="008FA71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842" w:type="dxa"/>
            <w:vMerge/>
            <w:shd w:val="clear" w:color="auto" w:fill="auto"/>
            <w:vAlign w:val="center"/>
          </w:tcPr>
          <w:p w14:paraId="220A21F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418" w:type="dxa"/>
            <w:shd w:val="clear" w:color="auto" w:fill="auto"/>
            <w:vAlign w:val="center"/>
          </w:tcPr>
          <w:p w14:paraId="79C660F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shd w:val="clear" w:color="auto" w:fill="auto"/>
            <w:vAlign w:val="center"/>
          </w:tcPr>
          <w:p w14:paraId="4A83C83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1141" w:type="dxa"/>
            <w:shd w:val="clear" w:color="auto" w:fill="auto"/>
            <w:vAlign w:val="center"/>
          </w:tcPr>
          <w:p w14:paraId="3CA43F8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1140" w:type="dxa"/>
            <w:shd w:val="clear" w:color="auto" w:fill="auto"/>
            <w:vAlign w:val="center"/>
          </w:tcPr>
          <w:p w14:paraId="04268A5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1143" w:type="dxa"/>
            <w:gridSpan w:val="2"/>
            <w:shd w:val="clear" w:color="auto" w:fill="auto"/>
            <w:vAlign w:val="center"/>
          </w:tcPr>
          <w:p w14:paraId="55970DF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8.8%</w:t>
            </w:r>
          </w:p>
        </w:tc>
      </w:tr>
      <w:tr w:rsidR="00173029" w:rsidRPr="00173029" w14:paraId="79971374" w14:textId="77777777" w:rsidTr="0054093F">
        <w:trPr>
          <w:gridAfter w:val="1"/>
          <w:wAfter w:w="16" w:type="dxa"/>
          <w:cantSplit/>
          <w:trHeight w:val="170"/>
        </w:trPr>
        <w:tc>
          <w:tcPr>
            <w:tcW w:w="3118" w:type="dxa"/>
            <w:gridSpan w:val="2"/>
            <w:vMerge w:val="restart"/>
            <w:shd w:val="clear" w:color="auto" w:fill="auto"/>
            <w:vAlign w:val="center"/>
          </w:tcPr>
          <w:p w14:paraId="2BA21F6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418" w:type="dxa"/>
            <w:shd w:val="clear" w:color="auto" w:fill="auto"/>
            <w:vAlign w:val="center"/>
          </w:tcPr>
          <w:p w14:paraId="059C529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shd w:val="clear" w:color="auto" w:fill="auto"/>
            <w:vAlign w:val="center"/>
          </w:tcPr>
          <w:p w14:paraId="59195B5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1141" w:type="dxa"/>
            <w:shd w:val="clear" w:color="auto" w:fill="auto"/>
            <w:vAlign w:val="center"/>
          </w:tcPr>
          <w:p w14:paraId="3CD14B4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c>
          <w:tcPr>
            <w:tcW w:w="1140" w:type="dxa"/>
            <w:shd w:val="clear" w:color="auto" w:fill="auto"/>
            <w:vAlign w:val="center"/>
          </w:tcPr>
          <w:p w14:paraId="4441D19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24</w:t>
            </w:r>
          </w:p>
        </w:tc>
        <w:tc>
          <w:tcPr>
            <w:tcW w:w="1143" w:type="dxa"/>
            <w:gridSpan w:val="2"/>
            <w:shd w:val="clear" w:color="auto" w:fill="auto"/>
            <w:vAlign w:val="center"/>
          </w:tcPr>
          <w:p w14:paraId="2C13405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173029" w:rsidRPr="00173029" w14:paraId="691544E4" w14:textId="77777777" w:rsidTr="0054093F">
        <w:trPr>
          <w:gridAfter w:val="1"/>
          <w:wAfter w:w="16" w:type="dxa"/>
          <w:cantSplit/>
          <w:trHeight w:val="170"/>
        </w:trPr>
        <w:tc>
          <w:tcPr>
            <w:tcW w:w="3118" w:type="dxa"/>
            <w:gridSpan w:val="2"/>
            <w:vMerge/>
            <w:shd w:val="clear" w:color="auto" w:fill="auto"/>
            <w:vAlign w:val="center"/>
          </w:tcPr>
          <w:p w14:paraId="33D2338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418" w:type="dxa"/>
            <w:shd w:val="clear" w:color="auto" w:fill="auto"/>
            <w:vAlign w:val="center"/>
          </w:tcPr>
          <w:p w14:paraId="22100C4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shd w:val="clear" w:color="auto" w:fill="auto"/>
            <w:vAlign w:val="center"/>
          </w:tcPr>
          <w:p w14:paraId="5CB3BCC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11.8%</w:t>
            </w:r>
          </w:p>
        </w:tc>
        <w:tc>
          <w:tcPr>
            <w:tcW w:w="1141" w:type="dxa"/>
            <w:shd w:val="clear" w:color="auto" w:fill="auto"/>
            <w:vAlign w:val="center"/>
          </w:tcPr>
          <w:p w14:paraId="765E3F5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c>
          <w:tcPr>
            <w:tcW w:w="1140" w:type="dxa"/>
            <w:shd w:val="clear" w:color="auto" w:fill="auto"/>
            <w:vAlign w:val="center"/>
          </w:tcPr>
          <w:p w14:paraId="18AFC72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70.6%</w:t>
            </w:r>
          </w:p>
        </w:tc>
        <w:tc>
          <w:tcPr>
            <w:tcW w:w="1143" w:type="dxa"/>
            <w:gridSpan w:val="2"/>
            <w:shd w:val="clear" w:color="auto" w:fill="auto"/>
            <w:vAlign w:val="center"/>
          </w:tcPr>
          <w:p w14:paraId="2A786DB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20F408C8" w14:textId="61BBF5D5" w:rsidR="00417522" w:rsidRPr="006E4B0E" w:rsidRDefault="0054093F" w:rsidP="006E4B0E">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18A83BC4" w14:textId="77777777" w:rsidR="0054093F" w:rsidRDefault="0054093F" w:rsidP="00417522">
      <w:pPr>
        <w:spacing w:line="276" w:lineRule="auto"/>
        <w:ind w:leftChars="0" w:left="0" w:firstLineChars="0" w:firstLine="0"/>
        <w:jc w:val="both"/>
        <w:rPr>
          <w:rFonts w:asciiTheme="minorHAnsi" w:hAnsiTheme="minorHAnsi"/>
          <w:b/>
          <w:bCs/>
          <w:lang w:val="id-ID"/>
        </w:rPr>
      </w:pPr>
    </w:p>
    <w:p w14:paraId="0BA1BE88" w14:textId="41D161F8" w:rsidR="00417522" w:rsidRPr="00173029" w:rsidRDefault="00417522" w:rsidP="00417522">
      <w:pP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Analisis Sumber Pembelajaran Komputer pada Dosen</w:t>
      </w:r>
    </w:p>
    <w:p w14:paraId="571724B2"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Hasil penelitian terhadap 34 sampel pengajar menunjukkan berbagai metode yang digunakan untuk mempelajari dan mengembangkan kemampuan dalam mengoperasikan komputer. Sebanyak 12 orang (35,3%) mengaku belajar secara otodidak. Pendekatan ini mencerminkan inisiatif yang kuat dalam memanfaatkan sumber daya yang tersedia, seperti buku panduan, video tutorial, atau eksplorasi mandiri terhadap perangkat dan aplikasi komputer. Metode otodidak sering kali menjadi pilihan bagi mereka yang memiliki keterbatasan waktu atau akses ke pelatihan formal namun tetap ingin meningkatkan kompetensi.</w:t>
      </w:r>
    </w:p>
    <w:p w14:paraId="2DE7B0D5"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Di sisi lain, sebanyak 11 orang (32,4%) memilih untuk mengikuti kursus komputer bersertifikat. Melalui pelatihan formal ini, mereka mendapatkan pembelajaran yang terstruktur dan bimbingan langsung dari instruktur yang ahli. Sertifikat yang diperoleh juga menjadi nilai tambah dalam pengakuan kompetensi profesional. Metode ini biasanya dipilih oleh individu yang menginginkan pembelajaran yang lebih sistematis dan terarah.</w:t>
      </w:r>
    </w:p>
    <w:p w14:paraId="296E0CFA" w14:textId="279192D9" w:rsidR="00417522" w:rsidRDefault="00417522" w:rsidP="0054093F">
      <w:pPr>
        <w:spacing w:line="276" w:lineRule="auto"/>
        <w:ind w:leftChars="0" w:firstLineChars="0" w:firstLine="721"/>
        <w:jc w:val="both"/>
        <w:rPr>
          <w:rFonts w:asciiTheme="minorHAnsi" w:hAnsiTheme="minorHAnsi"/>
          <w:lang w:val="id-ID"/>
        </w:rPr>
      </w:pPr>
      <w:r w:rsidRPr="00173029">
        <w:rPr>
          <w:rFonts w:asciiTheme="minorHAnsi" w:hAnsiTheme="minorHAnsi"/>
          <w:lang w:val="id-ID"/>
        </w:rPr>
        <w:lastRenderedPageBreak/>
        <w:t>Temuan ini mengindikasikan bahwa mayoritas pengajar memiliki motivasi untuk terus meningkatkan keterampilan teknologi mereka, baik melalui pembelajaran mandiri maupun pelatihan formal. Hal ini menegaskan pentingnya dukungan institusi pendidikan dalam menyediakan akses pelatihan teknologi yang lebih luas dan beragam, guna mendukung pengembangan kompetensi pengajar di era digital.</w:t>
      </w:r>
      <w:r w:rsidR="0054093F">
        <w:rPr>
          <w:rFonts w:asciiTheme="minorHAnsi" w:hAnsiTheme="minorHAnsi"/>
          <w:lang w:val="id-ID"/>
        </w:rPr>
        <w:t xml:space="preserve"> </w:t>
      </w:r>
      <w:r w:rsidRPr="00173029">
        <w:rPr>
          <w:rFonts w:asciiTheme="minorHAnsi" w:hAnsiTheme="minorHAnsi"/>
          <w:lang w:val="id-ID"/>
        </w:rPr>
        <w:t>Dengan beragam metode pembelajaran ini, pengajar dapat terus beradaptasi dengan perkembangan teknologi, yang pada akhirnya akan memberikan dampak positif terhadap efektivitas proses pembelajaran di kelas.</w:t>
      </w:r>
    </w:p>
    <w:p w14:paraId="05961185" w14:textId="77777777" w:rsidR="0054093F" w:rsidRDefault="0054093F" w:rsidP="00417522">
      <w:pPr>
        <w:spacing w:line="276" w:lineRule="auto"/>
        <w:ind w:leftChars="0" w:firstLineChars="0" w:firstLine="721"/>
        <w:jc w:val="both"/>
        <w:rPr>
          <w:rFonts w:asciiTheme="minorHAnsi" w:hAnsiTheme="minorHAnsi"/>
          <w:lang w:val="id-ID"/>
        </w:rPr>
      </w:pPr>
    </w:p>
    <w:p w14:paraId="291AD493" w14:textId="0559CC72" w:rsidR="0054093F" w:rsidRPr="00173029" w:rsidRDefault="0054093F" w:rsidP="0054093F">
      <w:pPr>
        <w:spacing w:line="276" w:lineRule="auto"/>
        <w:ind w:leftChars="0" w:left="0" w:firstLineChars="0" w:firstLine="0"/>
        <w:jc w:val="center"/>
        <w:rPr>
          <w:rFonts w:asciiTheme="minorHAnsi" w:hAnsiTheme="minorHAnsi"/>
          <w:lang w:val="id-ID"/>
        </w:rPr>
      </w:pPr>
      <w:r w:rsidRPr="00173029">
        <w:rPr>
          <w:rFonts w:asciiTheme="minorHAnsi" w:hAnsiTheme="minorHAnsi"/>
          <w:b/>
          <w:bCs/>
          <w:sz w:val="22"/>
          <w:szCs w:val="22"/>
          <w:shd w:val="clear" w:color="auto" w:fill="FFFFFF"/>
          <w:lang w:val="id-ID"/>
        </w:rPr>
        <w:t xml:space="preserve">Tabel 7: </w:t>
      </w:r>
      <w:r w:rsidRPr="00173029">
        <w:rPr>
          <w:rFonts w:asciiTheme="minorHAnsi" w:hAnsiTheme="minorHAnsi"/>
          <w:b/>
          <w:bCs/>
          <w:sz w:val="22"/>
          <w:szCs w:val="22"/>
          <w:lang w:val="id-ID"/>
          <w14:ligatures w14:val="standardContextual"/>
        </w:rPr>
        <w:t>Crosstabulation Pendidikan * Membuat modul digital menarik * Pengalaman Mengajar</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84"/>
        <w:gridCol w:w="1169"/>
        <w:gridCol w:w="735"/>
        <w:gridCol w:w="813"/>
        <w:gridCol w:w="1106"/>
        <w:gridCol w:w="1163"/>
        <w:gridCol w:w="869"/>
        <w:gridCol w:w="1136"/>
        <w:gridCol w:w="830"/>
      </w:tblGrid>
      <w:tr w:rsidR="00173029" w:rsidRPr="00173029" w14:paraId="43EFD7C2" w14:textId="77777777" w:rsidTr="0054093F">
        <w:trPr>
          <w:cantSplit/>
          <w:trHeight w:val="271"/>
          <w:tblHeader/>
        </w:trPr>
        <w:tc>
          <w:tcPr>
            <w:tcW w:w="1999" w:type="pct"/>
            <w:gridSpan w:val="4"/>
            <w:vMerge w:val="restart"/>
            <w:shd w:val="clear" w:color="auto" w:fill="auto"/>
            <w:vAlign w:val="center"/>
          </w:tcPr>
          <w:p w14:paraId="68CFD615"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Pengalaman Mengajar</w:t>
            </w:r>
          </w:p>
        </w:tc>
        <w:tc>
          <w:tcPr>
            <w:tcW w:w="2513" w:type="pct"/>
            <w:gridSpan w:val="4"/>
            <w:shd w:val="clear" w:color="auto" w:fill="auto"/>
            <w:vAlign w:val="center"/>
          </w:tcPr>
          <w:p w14:paraId="0854CB69"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Membuat modul digital menarik</w:t>
            </w:r>
          </w:p>
        </w:tc>
        <w:tc>
          <w:tcPr>
            <w:tcW w:w="488" w:type="pct"/>
            <w:shd w:val="clear" w:color="auto" w:fill="auto"/>
            <w:vAlign w:val="center"/>
          </w:tcPr>
          <w:p w14:paraId="380C1E36"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Total</w:t>
            </w:r>
          </w:p>
        </w:tc>
      </w:tr>
      <w:tr w:rsidR="00173029" w:rsidRPr="00173029" w14:paraId="330FB6FA" w14:textId="77777777" w:rsidTr="0054093F">
        <w:trPr>
          <w:cantSplit/>
          <w:trHeight w:val="144"/>
          <w:tblHeader/>
        </w:trPr>
        <w:tc>
          <w:tcPr>
            <w:tcW w:w="1999" w:type="pct"/>
            <w:gridSpan w:val="4"/>
            <w:vMerge/>
            <w:shd w:val="clear" w:color="auto" w:fill="auto"/>
            <w:vAlign w:val="center"/>
          </w:tcPr>
          <w:p w14:paraId="6334F4A8" w14:textId="77777777" w:rsidR="00417522" w:rsidRPr="0054093F" w:rsidRDefault="00417522" w:rsidP="008E0F01">
            <w:pPr>
              <w:autoSpaceDE w:val="0"/>
              <w:autoSpaceDN w:val="0"/>
              <w:adjustRightInd w:val="0"/>
              <w:spacing w:line="240" w:lineRule="auto"/>
              <w:ind w:left="0" w:hanging="2"/>
              <w:jc w:val="center"/>
              <w:rPr>
                <w:rFonts w:asciiTheme="minorHAnsi" w:hAnsiTheme="minorHAnsi"/>
                <w:b/>
                <w:bCs/>
                <w:sz w:val="22"/>
                <w:szCs w:val="22"/>
                <w:lang w:val="id-ID"/>
                <w14:ligatures w14:val="standardContextual"/>
              </w:rPr>
            </w:pPr>
          </w:p>
        </w:tc>
        <w:tc>
          <w:tcPr>
            <w:tcW w:w="650" w:type="pct"/>
            <w:shd w:val="clear" w:color="auto" w:fill="auto"/>
            <w:vAlign w:val="center"/>
          </w:tcPr>
          <w:p w14:paraId="019AC04E"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Tidak Mampu</w:t>
            </w:r>
          </w:p>
        </w:tc>
        <w:tc>
          <w:tcPr>
            <w:tcW w:w="684" w:type="pct"/>
            <w:shd w:val="clear" w:color="auto" w:fill="auto"/>
            <w:vAlign w:val="center"/>
          </w:tcPr>
          <w:p w14:paraId="28D019B3"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Kurang Mampu</w:t>
            </w:r>
          </w:p>
        </w:tc>
        <w:tc>
          <w:tcPr>
            <w:tcW w:w="511" w:type="pct"/>
            <w:shd w:val="clear" w:color="auto" w:fill="auto"/>
            <w:vAlign w:val="center"/>
          </w:tcPr>
          <w:p w14:paraId="5276A5B2"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Mampu</w:t>
            </w:r>
          </w:p>
        </w:tc>
        <w:tc>
          <w:tcPr>
            <w:tcW w:w="668" w:type="pct"/>
            <w:shd w:val="clear" w:color="auto" w:fill="auto"/>
            <w:vAlign w:val="center"/>
          </w:tcPr>
          <w:p w14:paraId="2CBF6F73" w14:textId="77777777" w:rsidR="00417522" w:rsidRPr="0054093F"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54093F">
              <w:rPr>
                <w:rFonts w:asciiTheme="minorHAnsi" w:hAnsiTheme="minorHAnsi"/>
                <w:b/>
                <w:bCs/>
                <w:sz w:val="22"/>
                <w:szCs w:val="22"/>
                <w:lang w:val="id-ID"/>
                <w14:ligatures w14:val="standardContextual"/>
              </w:rPr>
              <w:t>Sangat Mampu</w:t>
            </w:r>
          </w:p>
        </w:tc>
        <w:tc>
          <w:tcPr>
            <w:tcW w:w="488" w:type="pct"/>
            <w:shd w:val="clear" w:color="auto" w:fill="auto"/>
            <w:vAlign w:val="center"/>
          </w:tcPr>
          <w:p w14:paraId="47235F66" w14:textId="77777777" w:rsidR="00417522" w:rsidRPr="0054093F" w:rsidRDefault="00417522" w:rsidP="008E0F01">
            <w:pPr>
              <w:autoSpaceDE w:val="0"/>
              <w:autoSpaceDN w:val="0"/>
              <w:adjustRightInd w:val="0"/>
              <w:spacing w:line="240" w:lineRule="auto"/>
              <w:ind w:left="0" w:hanging="2"/>
              <w:jc w:val="center"/>
              <w:rPr>
                <w:rFonts w:asciiTheme="minorHAnsi" w:hAnsiTheme="minorHAnsi"/>
                <w:b/>
                <w:bCs/>
                <w:sz w:val="22"/>
                <w:szCs w:val="22"/>
                <w:lang w:val="id-ID"/>
                <w14:ligatures w14:val="standardContextual"/>
              </w:rPr>
            </w:pPr>
          </w:p>
        </w:tc>
      </w:tr>
      <w:tr w:rsidR="00173029" w:rsidRPr="00173029" w14:paraId="53C4AA25" w14:textId="77777777" w:rsidTr="0054093F">
        <w:trPr>
          <w:cantSplit/>
          <w:trHeight w:val="256"/>
        </w:trPr>
        <w:tc>
          <w:tcPr>
            <w:tcW w:w="402" w:type="pct"/>
            <w:vMerge w:val="restart"/>
            <w:shd w:val="clear" w:color="auto" w:fill="auto"/>
            <w:vAlign w:val="center"/>
          </w:tcPr>
          <w:p w14:paraId="7CEB766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&lt;2 Thn</w:t>
            </w:r>
          </w:p>
        </w:tc>
        <w:tc>
          <w:tcPr>
            <w:tcW w:w="687" w:type="pct"/>
            <w:vMerge w:val="restart"/>
            <w:shd w:val="clear" w:color="auto" w:fill="auto"/>
            <w:vAlign w:val="center"/>
          </w:tcPr>
          <w:p w14:paraId="70292DB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432" w:type="pct"/>
            <w:vMerge w:val="restart"/>
            <w:shd w:val="clear" w:color="auto" w:fill="auto"/>
            <w:vAlign w:val="center"/>
          </w:tcPr>
          <w:p w14:paraId="76CCCF6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478" w:type="pct"/>
            <w:shd w:val="clear" w:color="auto" w:fill="auto"/>
            <w:vAlign w:val="center"/>
          </w:tcPr>
          <w:p w14:paraId="2A3C91B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70AF968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1B2E08C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11" w:type="pct"/>
            <w:shd w:val="clear" w:color="auto" w:fill="auto"/>
            <w:vAlign w:val="center"/>
          </w:tcPr>
          <w:p w14:paraId="5014081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68" w:type="pct"/>
            <w:shd w:val="clear" w:color="auto" w:fill="auto"/>
            <w:vAlign w:val="center"/>
          </w:tcPr>
          <w:p w14:paraId="2B8865D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488" w:type="pct"/>
            <w:shd w:val="clear" w:color="auto" w:fill="auto"/>
            <w:vAlign w:val="center"/>
          </w:tcPr>
          <w:p w14:paraId="2AB7445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r>
      <w:tr w:rsidR="00173029" w:rsidRPr="00173029" w14:paraId="37FA444D" w14:textId="77777777" w:rsidTr="0054093F">
        <w:trPr>
          <w:cantSplit/>
          <w:trHeight w:val="144"/>
        </w:trPr>
        <w:tc>
          <w:tcPr>
            <w:tcW w:w="402" w:type="pct"/>
            <w:vMerge/>
            <w:shd w:val="clear" w:color="auto" w:fill="auto"/>
            <w:vAlign w:val="center"/>
          </w:tcPr>
          <w:p w14:paraId="3AC03BA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7BBDA3A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353C0EA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5C0B773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3EEA0CB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33F6B31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11" w:type="pct"/>
            <w:shd w:val="clear" w:color="auto" w:fill="auto"/>
            <w:vAlign w:val="center"/>
          </w:tcPr>
          <w:p w14:paraId="1A41D87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68" w:type="pct"/>
            <w:shd w:val="clear" w:color="auto" w:fill="auto"/>
            <w:vAlign w:val="center"/>
          </w:tcPr>
          <w:p w14:paraId="6B1B30C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488" w:type="pct"/>
            <w:shd w:val="clear" w:color="auto" w:fill="auto"/>
            <w:vAlign w:val="center"/>
          </w:tcPr>
          <w:p w14:paraId="0D2AA4A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r>
      <w:tr w:rsidR="00173029" w:rsidRPr="00173029" w14:paraId="513697AD" w14:textId="77777777" w:rsidTr="0054093F">
        <w:trPr>
          <w:cantSplit/>
          <w:trHeight w:val="144"/>
        </w:trPr>
        <w:tc>
          <w:tcPr>
            <w:tcW w:w="402" w:type="pct"/>
            <w:vMerge/>
            <w:shd w:val="clear" w:color="auto" w:fill="auto"/>
            <w:vAlign w:val="center"/>
          </w:tcPr>
          <w:p w14:paraId="171AFDF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018DA4D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val="restart"/>
            <w:shd w:val="clear" w:color="auto" w:fill="auto"/>
            <w:vAlign w:val="center"/>
          </w:tcPr>
          <w:p w14:paraId="31FA1AE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478" w:type="pct"/>
            <w:shd w:val="clear" w:color="auto" w:fill="auto"/>
            <w:vAlign w:val="center"/>
          </w:tcPr>
          <w:p w14:paraId="62E71CB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57453CB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84" w:type="pct"/>
            <w:shd w:val="clear" w:color="auto" w:fill="auto"/>
            <w:vAlign w:val="center"/>
          </w:tcPr>
          <w:p w14:paraId="1636D1F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11" w:type="pct"/>
            <w:shd w:val="clear" w:color="auto" w:fill="auto"/>
            <w:vAlign w:val="center"/>
          </w:tcPr>
          <w:p w14:paraId="5021748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68" w:type="pct"/>
            <w:shd w:val="clear" w:color="auto" w:fill="auto"/>
            <w:vAlign w:val="center"/>
          </w:tcPr>
          <w:p w14:paraId="2E81292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488" w:type="pct"/>
            <w:shd w:val="clear" w:color="auto" w:fill="auto"/>
            <w:vAlign w:val="center"/>
          </w:tcPr>
          <w:p w14:paraId="2C15890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1641EB93" w14:textId="77777777" w:rsidTr="0054093F">
        <w:trPr>
          <w:cantSplit/>
          <w:trHeight w:val="144"/>
        </w:trPr>
        <w:tc>
          <w:tcPr>
            <w:tcW w:w="402" w:type="pct"/>
            <w:vMerge/>
            <w:shd w:val="clear" w:color="auto" w:fill="auto"/>
            <w:vAlign w:val="center"/>
          </w:tcPr>
          <w:p w14:paraId="3665A24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740FAD9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1882BF3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6AED65B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3064BA3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684" w:type="pct"/>
            <w:shd w:val="clear" w:color="auto" w:fill="auto"/>
            <w:vAlign w:val="center"/>
          </w:tcPr>
          <w:p w14:paraId="2348661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11" w:type="pct"/>
            <w:shd w:val="clear" w:color="auto" w:fill="auto"/>
            <w:vAlign w:val="center"/>
          </w:tcPr>
          <w:p w14:paraId="2B8123E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668" w:type="pct"/>
            <w:shd w:val="clear" w:color="auto" w:fill="auto"/>
            <w:vAlign w:val="center"/>
          </w:tcPr>
          <w:p w14:paraId="1449FF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488" w:type="pct"/>
            <w:shd w:val="clear" w:color="auto" w:fill="auto"/>
            <w:vAlign w:val="center"/>
          </w:tcPr>
          <w:p w14:paraId="75DF656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75.0%</w:t>
            </w:r>
          </w:p>
        </w:tc>
      </w:tr>
      <w:tr w:rsidR="00173029" w:rsidRPr="00173029" w14:paraId="77808FD3" w14:textId="77777777" w:rsidTr="0054093F">
        <w:trPr>
          <w:cantSplit/>
          <w:trHeight w:val="144"/>
        </w:trPr>
        <w:tc>
          <w:tcPr>
            <w:tcW w:w="402" w:type="pct"/>
            <w:vMerge/>
            <w:shd w:val="clear" w:color="auto" w:fill="auto"/>
            <w:vAlign w:val="center"/>
          </w:tcPr>
          <w:p w14:paraId="79F7211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val="restart"/>
            <w:shd w:val="clear" w:color="auto" w:fill="auto"/>
            <w:vAlign w:val="center"/>
          </w:tcPr>
          <w:p w14:paraId="18BC91F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478" w:type="pct"/>
            <w:shd w:val="clear" w:color="auto" w:fill="auto"/>
            <w:vAlign w:val="center"/>
          </w:tcPr>
          <w:p w14:paraId="1539B13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614F583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84" w:type="pct"/>
            <w:shd w:val="clear" w:color="auto" w:fill="auto"/>
            <w:vAlign w:val="center"/>
          </w:tcPr>
          <w:p w14:paraId="3BF78D9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11" w:type="pct"/>
            <w:shd w:val="clear" w:color="auto" w:fill="auto"/>
            <w:vAlign w:val="center"/>
          </w:tcPr>
          <w:p w14:paraId="22FFDDB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68" w:type="pct"/>
            <w:shd w:val="clear" w:color="auto" w:fill="auto"/>
            <w:vAlign w:val="center"/>
          </w:tcPr>
          <w:p w14:paraId="4CEA1CC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488" w:type="pct"/>
            <w:shd w:val="clear" w:color="auto" w:fill="auto"/>
            <w:vAlign w:val="center"/>
          </w:tcPr>
          <w:p w14:paraId="4C5F1A4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173029" w:rsidRPr="00173029" w14:paraId="0EFE3735" w14:textId="77777777" w:rsidTr="0054093F">
        <w:trPr>
          <w:cantSplit/>
          <w:trHeight w:val="144"/>
        </w:trPr>
        <w:tc>
          <w:tcPr>
            <w:tcW w:w="402" w:type="pct"/>
            <w:vMerge/>
            <w:shd w:val="clear" w:color="auto" w:fill="auto"/>
            <w:vAlign w:val="center"/>
          </w:tcPr>
          <w:p w14:paraId="1A1A970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shd w:val="clear" w:color="auto" w:fill="auto"/>
            <w:vAlign w:val="center"/>
          </w:tcPr>
          <w:p w14:paraId="0920A75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44BF4B4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79B7CAD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684" w:type="pct"/>
            <w:shd w:val="clear" w:color="auto" w:fill="auto"/>
            <w:vAlign w:val="center"/>
          </w:tcPr>
          <w:p w14:paraId="1AEE8BF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11" w:type="pct"/>
            <w:shd w:val="clear" w:color="auto" w:fill="auto"/>
            <w:vAlign w:val="center"/>
          </w:tcPr>
          <w:p w14:paraId="4C7BD94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668" w:type="pct"/>
            <w:shd w:val="clear" w:color="auto" w:fill="auto"/>
            <w:vAlign w:val="center"/>
          </w:tcPr>
          <w:p w14:paraId="464C014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488" w:type="pct"/>
            <w:shd w:val="clear" w:color="auto" w:fill="auto"/>
            <w:vAlign w:val="center"/>
          </w:tcPr>
          <w:p w14:paraId="6CDA551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173029" w:rsidRPr="00173029" w14:paraId="7748C632" w14:textId="77777777" w:rsidTr="0054093F">
        <w:trPr>
          <w:cantSplit/>
          <w:trHeight w:val="271"/>
        </w:trPr>
        <w:tc>
          <w:tcPr>
            <w:tcW w:w="402" w:type="pct"/>
            <w:vMerge w:val="restart"/>
            <w:shd w:val="clear" w:color="auto" w:fill="auto"/>
            <w:vAlign w:val="center"/>
          </w:tcPr>
          <w:p w14:paraId="4998B16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 Thn</w:t>
            </w:r>
          </w:p>
        </w:tc>
        <w:tc>
          <w:tcPr>
            <w:tcW w:w="687" w:type="pct"/>
            <w:vMerge w:val="restart"/>
            <w:shd w:val="clear" w:color="auto" w:fill="auto"/>
            <w:vAlign w:val="center"/>
          </w:tcPr>
          <w:p w14:paraId="01DAFC1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432" w:type="pct"/>
            <w:vMerge w:val="restart"/>
            <w:shd w:val="clear" w:color="auto" w:fill="auto"/>
            <w:vAlign w:val="center"/>
          </w:tcPr>
          <w:p w14:paraId="4905A3E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478" w:type="pct"/>
            <w:shd w:val="clear" w:color="auto" w:fill="auto"/>
            <w:vAlign w:val="center"/>
          </w:tcPr>
          <w:p w14:paraId="786D621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1759957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62C74F7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511" w:type="pct"/>
            <w:shd w:val="clear" w:color="auto" w:fill="auto"/>
            <w:vAlign w:val="center"/>
          </w:tcPr>
          <w:p w14:paraId="1341722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68" w:type="pct"/>
            <w:shd w:val="clear" w:color="auto" w:fill="auto"/>
            <w:vAlign w:val="center"/>
          </w:tcPr>
          <w:p w14:paraId="50C468A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488" w:type="pct"/>
            <w:shd w:val="clear" w:color="auto" w:fill="auto"/>
            <w:vAlign w:val="center"/>
          </w:tcPr>
          <w:p w14:paraId="19EEC00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r>
      <w:tr w:rsidR="00173029" w:rsidRPr="00173029" w14:paraId="13911841" w14:textId="77777777" w:rsidTr="0054093F">
        <w:trPr>
          <w:cantSplit/>
          <w:trHeight w:val="144"/>
        </w:trPr>
        <w:tc>
          <w:tcPr>
            <w:tcW w:w="402" w:type="pct"/>
            <w:vMerge/>
            <w:shd w:val="clear" w:color="auto" w:fill="auto"/>
            <w:vAlign w:val="center"/>
          </w:tcPr>
          <w:p w14:paraId="3DE8523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14A6F11C"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637C6C9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375E467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36C19E1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3CD9C86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511" w:type="pct"/>
            <w:shd w:val="clear" w:color="auto" w:fill="auto"/>
            <w:vAlign w:val="center"/>
          </w:tcPr>
          <w:p w14:paraId="09EA8D5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68" w:type="pct"/>
            <w:shd w:val="clear" w:color="auto" w:fill="auto"/>
            <w:vAlign w:val="center"/>
          </w:tcPr>
          <w:p w14:paraId="063CD54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488" w:type="pct"/>
            <w:shd w:val="clear" w:color="auto" w:fill="auto"/>
            <w:vAlign w:val="center"/>
          </w:tcPr>
          <w:p w14:paraId="66CE4DF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r>
      <w:tr w:rsidR="00173029" w:rsidRPr="00173029" w14:paraId="2559C71F" w14:textId="77777777" w:rsidTr="0054093F">
        <w:trPr>
          <w:cantSplit/>
          <w:trHeight w:val="144"/>
        </w:trPr>
        <w:tc>
          <w:tcPr>
            <w:tcW w:w="402" w:type="pct"/>
            <w:vMerge/>
            <w:shd w:val="clear" w:color="auto" w:fill="auto"/>
            <w:vAlign w:val="center"/>
          </w:tcPr>
          <w:p w14:paraId="405C3933"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2D0B2D3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val="restart"/>
            <w:shd w:val="clear" w:color="auto" w:fill="auto"/>
            <w:vAlign w:val="center"/>
          </w:tcPr>
          <w:p w14:paraId="20D2B96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478" w:type="pct"/>
            <w:shd w:val="clear" w:color="auto" w:fill="auto"/>
            <w:vAlign w:val="center"/>
          </w:tcPr>
          <w:p w14:paraId="4F205CA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278EFBD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335F142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511" w:type="pct"/>
            <w:shd w:val="clear" w:color="auto" w:fill="auto"/>
            <w:vAlign w:val="center"/>
          </w:tcPr>
          <w:p w14:paraId="61961CB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68" w:type="pct"/>
            <w:shd w:val="clear" w:color="auto" w:fill="auto"/>
            <w:vAlign w:val="center"/>
          </w:tcPr>
          <w:p w14:paraId="56D7DFC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488" w:type="pct"/>
            <w:shd w:val="clear" w:color="auto" w:fill="auto"/>
            <w:vAlign w:val="center"/>
          </w:tcPr>
          <w:p w14:paraId="32B0026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r>
      <w:tr w:rsidR="00173029" w:rsidRPr="00173029" w14:paraId="5F4C4614" w14:textId="77777777" w:rsidTr="0054093F">
        <w:trPr>
          <w:cantSplit/>
          <w:trHeight w:val="144"/>
        </w:trPr>
        <w:tc>
          <w:tcPr>
            <w:tcW w:w="402" w:type="pct"/>
            <w:vMerge/>
            <w:shd w:val="clear" w:color="auto" w:fill="auto"/>
            <w:vAlign w:val="center"/>
          </w:tcPr>
          <w:p w14:paraId="0038BA9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1B5B13E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1016CDE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55E6B28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0E5B85B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6825787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33.3%</w:t>
            </w:r>
          </w:p>
        </w:tc>
        <w:tc>
          <w:tcPr>
            <w:tcW w:w="511" w:type="pct"/>
            <w:shd w:val="clear" w:color="auto" w:fill="auto"/>
            <w:vAlign w:val="center"/>
          </w:tcPr>
          <w:p w14:paraId="008AABB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33.3%</w:t>
            </w:r>
          </w:p>
        </w:tc>
        <w:tc>
          <w:tcPr>
            <w:tcW w:w="668" w:type="pct"/>
            <w:shd w:val="clear" w:color="auto" w:fill="auto"/>
            <w:vAlign w:val="center"/>
          </w:tcPr>
          <w:p w14:paraId="62EB7B4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488" w:type="pct"/>
            <w:shd w:val="clear" w:color="auto" w:fill="auto"/>
            <w:vAlign w:val="center"/>
          </w:tcPr>
          <w:p w14:paraId="7EE62CA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83.3%</w:t>
            </w:r>
          </w:p>
        </w:tc>
      </w:tr>
      <w:tr w:rsidR="00173029" w:rsidRPr="00173029" w14:paraId="6E38EA35" w14:textId="77777777" w:rsidTr="0054093F">
        <w:trPr>
          <w:cantSplit/>
          <w:trHeight w:val="144"/>
        </w:trPr>
        <w:tc>
          <w:tcPr>
            <w:tcW w:w="402" w:type="pct"/>
            <w:vMerge/>
            <w:shd w:val="clear" w:color="auto" w:fill="auto"/>
            <w:vAlign w:val="center"/>
          </w:tcPr>
          <w:p w14:paraId="0C2962A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val="restart"/>
            <w:shd w:val="clear" w:color="auto" w:fill="auto"/>
            <w:vAlign w:val="center"/>
          </w:tcPr>
          <w:p w14:paraId="2ABB78E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478" w:type="pct"/>
            <w:shd w:val="clear" w:color="auto" w:fill="auto"/>
            <w:vAlign w:val="center"/>
          </w:tcPr>
          <w:p w14:paraId="751987D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6F7D01B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29B8D08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511" w:type="pct"/>
            <w:shd w:val="clear" w:color="auto" w:fill="auto"/>
            <w:vAlign w:val="center"/>
          </w:tcPr>
          <w:p w14:paraId="3224CAA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68" w:type="pct"/>
            <w:shd w:val="clear" w:color="auto" w:fill="auto"/>
            <w:vAlign w:val="center"/>
          </w:tcPr>
          <w:p w14:paraId="487F029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488" w:type="pct"/>
            <w:shd w:val="clear" w:color="auto" w:fill="auto"/>
            <w:vAlign w:val="center"/>
          </w:tcPr>
          <w:p w14:paraId="4B93553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173029" w:rsidRPr="00173029" w14:paraId="5ED56F6E" w14:textId="77777777" w:rsidTr="0054093F">
        <w:trPr>
          <w:cantSplit/>
          <w:trHeight w:val="144"/>
        </w:trPr>
        <w:tc>
          <w:tcPr>
            <w:tcW w:w="402" w:type="pct"/>
            <w:vMerge/>
            <w:shd w:val="clear" w:color="auto" w:fill="auto"/>
            <w:vAlign w:val="center"/>
          </w:tcPr>
          <w:p w14:paraId="187DDB2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shd w:val="clear" w:color="auto" w:fill="auto"/>
            <w:vAlign w:val="center"/>
          </w:tcPr>
          <w:p w14:paraId="2F4E4B2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69A5F00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1DF64D1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0CF7E0D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33.3%</w:t>
            </w:r>
          </w:p>
        </w:tc>
        <w:tc>
          <w:tcPr>
            <w:tcW w:w="511" w:type="pct"/>
            <w:shd w:val="clear" w:color="auto" w:fill="auto"/>
            <w:vAlign w:val="center"/>
          </w:tcPr>
          <w:p w14:paraId="1C7A6E0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33.3%</w:t>
            </w:r>
          </w:p>
        </w:tc>
        <w:tc>
          <w:tcPr>
            <w:tcW w:w="668" w:type="pct"/>
            <w:shd w:val="clear" w:color="auto" w:fill="auto"/>
            <w:vAlign w:val="center"/>
          </w:tcPr>
          <w:p w14:paraId="1FDAEF8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33.3%</w:t>
            </w:r>
          </w:p>
        </w:tc>
        <w:tc>
          <w:tcPr>
            <w:tcW w:w="488" w:type="pct"/>
            <w:shd w:val="clear" w:color="auto" w:fill="auto"/>
            <w:vAlign w:val="center"/>
          </w:tcPr>
          <w:p w14:paraId="2D24261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173029" w:rsidRPr="00173029" w14:paraId="4EE4226C" w14:textId="77777777" w:rsidTr="0054093F">
        <w:trPr>
          <w:cantSplit/>
          <w:trHeight w:val="271"/>
        </w:trPr>
        <w:tc>
          <w:tcPr>
            <w:tcW w:w="402" w:type="pct"/>
            <w:vMerge w:val="restart"/>
            <w:shd w:val="clear" w:color="auto" w:fill="auto"/>
            <w:vAlign w:val="center"/>
          </w:tcPr>
          <w:p w14:paraId="3D20C89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&gt;5 Thn</w:t>
            </w:r>
          </w:p>
        </w:tc>
        <w:tc>
          <w:tcPr>
            <w:tcW w:w="687" w:type="pct"/>
            <w:vMerge w:val="restart"/>
            <w:shd w:val="clear" w:color="auto" w:fill="auto"/>
            <w:vAlign w:val="center"/>
          </w:tcPr>
          <w:p w14:paraId="2DBB5B5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432" w:type="pct"/>
            <w:vMerge w:val="restart"/>
            <w:shd w:val="clear" w:color="auto" w:fill="auto"/>
            <w:vAlign w:val="center"/>
          </w:tcPr>
          <w:p w14:paraId="07AAD07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478" w:type="pct"/>
            <w:shd w:val="clear" w:color="auto" w:fill="auto"/>
            <w:vAlign w:val="center"/>
          </w:tcPr>
          <w:p w14:paraId="3F0C859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5E6D4D8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2243971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11" w:type="pct"/>
            <w:shd w:val="clear" w:color="auto" w:fill="auto"/>
            <w:vAlign w:val="center"/>
          </w:tcPr>
          <w:p w14:paraId="160955C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68" w:type="pct"/>
            <w:shd w:val="clear" w:color="auto" w:fill="auto"/>
            <w:vAlign w:val="center"/>
          </w:tcPr>
          <w:p w14:paraId="7F2BB09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488" w:type="pct"/>
            <w:shd w:val="clear" w:color="auto" w:fill="auto"/>
            <w:vAlign w:val="center"/>
          </w:tcPr>
          <w:p w14:paraId="4A237FA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173029" w:rsidRPr="00173029" w14:paraId="058E652A" w14:textId="77777777" w:rsidTr="0054093F">
        <w:trPr>
          <w:cantSplit/>
          <w:trHeight w:val="144"/>
        </w:trPr>
        <w:tc>
          <w:tcPr>
            <w:tcW w:w="402" w:type="pct"/>
            <w:vMerge/>
            <w:shd w:val="clear" w:color="auto" w:fill="auto"/>
            <w:vAlign w:val="center"/>
          </w:tcPr>
          <w:p w14:paraId="2109686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00F6B86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140CBC0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4796415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6A569CE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17CE6C1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511" w:type="pct"/>
            <w:shd w:val="clear" w:color="auto" w:fill="auto"/>
            <w:vAlign w:val="center"/>
          </w:tcPr>
          <w:p w14:paraId="65147E5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c>
          <w:tcPr>
            <w:tcW w:w="668" w:type="pct"/>
            <w:shd w:val="clear" w:color="auto" w:fill="auto"/>
            <w:vAlign w:val="center"/>
          </w:tcPr>
          <w:p w14:paraId="5E4002A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488" w:type="pct"/>
            <w:shd w:val="clear" w:color="auto" w:fill="auto"/>
            <w:vAlign w:val="center"/>
          </w:tcPr>
          <w:p w14:paraId="58B3D20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r>
      <w:tr w:rsidR="00173029" w:rsidRPr="00173029" w14:paraId="6F1BFDC9" w14:textId="77777777" w:rsidTr="0054093F">
        <w:trPr>
          <w:cantSplit/>
          <w:trHeight w:val="144"/>
        </w:trPr>
        <w:tc>
          <w:tcPr>
            <w:tcW w:w="402" w:type="pct"/>
            <w:vMerge/>
            <w:shd w:val="clear" w:color="auto" w:fill="auto"/>
            <w:vAlign w:val="center"/>
          </w:tcPr>
          <w:p w14:paraId="42CBBC5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1D047B3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val="restart"/>
            <w:shd w:val="clear" w:color="auto" w:fill="auto"/>
            <w:vAlign w:val="center"/>
          </w:tcPr>
          <w:p w14:paraId="4FF8D11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478" w:type="pct"/>
            <w:shd w:val="clear" w:color="auto" w:fill="auto"/>
            <w:vAlign w:val="center"/>
          </w:tcPr>
          <w:p w14:paraId="177B2C5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6B60C12C"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79DF9E5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511" w:type="pct"/>
            <w:shd w:val="clear" w:color="auto" w:fill="auto"/>
            <w:vAlign w:val="center"/>
          </w:tcPr>
          <w:p w14:paraId="12CA0BB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9</w:t>
            </w:r>
          </w:p>
        </w:tc>
        <w:tc>
          <w:tcPr>
            <w:tcW w:w="668" w:type="pct"/>
            <w:shd w:val="clear" w:color="auto" w:fill="auto"/>
            <w:vAlign w:val="center"/>
          </w:tcPr>
          <w:p w14:paraId="6C2FD6B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488" w:type="pct"/>
            <w:shd w:val="clear" w:color="auto" w:fill="auto"/>
            <w:vAlign w:val="center"/>
          </w:tcPr>
          <w:p w14:paraId="024D6B5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w:t>
            </w:r>
          </w:p>
        </w:tc>
      </w:tr>
      <w:tr w:rsidR="00173029" w:rsidRPr="00173029" w14:paraId="50E81830" w14:textId="77777777" w:rsidTr="0054093F">
        <w:trPr>
          <w:cantSplit/>
          <w:trHeight w:val="144"/>
        </w:trPr>
        <w:tc>
          <w:tcPr>
            <w:tcW w:w="402" w:type="pct"/>
            <w:vMerge/>
            <w:shd w:val="clear" w:color="auto" w:fill="auto"/>
            <w:vAlign w:val="center"/>
          </w:tcPr>
          <w:p w14:paraId="1FE3FAA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081412D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0524909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66CB9E5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2C862CE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32753D5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511" w:type="pct"/>
            <w:shd w:val="clear" w:color="auto" w:fill="auto"/>
            <w:vAlign w:val="center"/>
          </w:tcPr>
          <w:p w14:paraId="56BFC90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37.5%</w:t>
            </w:r>
          </w:p>
        </w:tc>
        <w:tc>
          <w:tcPr>
            <w:tcW w:w="668" w:type="pct"/>
            <w:shd w:val="clear" w:color="auto" w:fill="auto"/>
            <w:vAlign w:val="center"/>
          </w:tcPr>
          <w:p w14:paraId="16905D9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488" w:type="pct"/>
            <w:shd w:val="clear" w:color="auto" w:fill="auto"/>
            <w:vAlign w:val="center"/>
          </w:tcPr>
          <w:p w14:paraId="3B629B2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70.8%</w:t>
            </w:r>
          </w:p>
        </w:tc>
      </w:tr>
      <w:tr w:rsidR="00173029" w:rsidRPr="00173029" w14:paraId="30F0BC77" w14:textId="77777777" w:rsidTr="0054093F">
        <w:trPr>
          <w:cantSplit/>
          <w:trHeight w:val="144"/>
        </w:trPr>
        <w:tc>
          <w:tcPr>
            <w:tcW w:w="402" w:type="pct"/>
            <w:vMerge/>
            <w:shd w:val="clear" w:color="auto" w:fill="auto"/>
            <w:vAlign w:val="center"/>
          </w:tcPr>
          <w:p w14:paraId="72F4D98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364A060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val="restart"/>
            <w:shd w:val="clear" w:color="auto" w:fill="auto"/>
            <w:vAlign w:val="center"/>
          </w:tcPr>
          <w:p w14:paraId="50D7243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478" w:type="pct"/>
            <w:shd w:val="clear" w:color="auto" w:fill="auto"/>
            <w:vAlign w:val="center"/>
          </w:tcPr>
          <w:p w14:paraId="6895701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47F9932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4C8ED12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11" w:type="pct"/>
            <w:shd w:val="clear" w:color="auto" w:fill="auto"/>
            <w:vAlign w:val="center"/>
          </w:tcPr>
          <w:p w14:paraId="1DFA8F6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68" w:type="pct"/>
            <w:shd w:val="clear" w:color="auto" w:fill="auto"/>
            <w:vAlign w:val="center"/>
          </w:tcPr>
          <w:p w14:paraId="305CFC4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488" w:type="pct"/>
            <w:shd w:val="clear" w:color="auto" w:fill="auto"/>
            <w:vAlign w:val="center"/>
          </w:tcPr>
          <w:p w14:paraId="7A47D62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4E013E4D" w14:textId="77777777" w:rsidTr="0054093F">
        <w:trPr>
          <w:cantSplit/>
          <w:trHeight w:val="144"/>
        </w:trPr>
        <w:tc>
          <w:tcPr>
            <w:tcW w:w="402" w:type="pct"/>
            <w:vMerge/>
            <w:shd w:val="clear" w:color="auto" w:fill="auto"/>
            <w:vAlign w:val="center"/>
          </w:tcPr>
          <w:p w14:paraId="1E7AF09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6D6C455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6DAC0F5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7CD456A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790C9EA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74304F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511" w:type="pct"/>
            <w:shd w:val="clear" w:color="auto" w:fill="auto"/>
            <w:vAlign w:val="center"/>
          </w:tcPr>
          <w:p w14:paraId="7C6AB16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8.3%</w:t>
            </w:r>
          </w:p>
        </w:tc>
        <w:tc>
          <w:tcPr>
            <w:tcW w:w="668" w:type="pct"/>
            <w:shd w:val="clear" w:color="auto" w:fill="auto"/>
            <w:vAlign w:val="center"/>
          </w:tcPr>
          <w:p w14:paraId="2425340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488" w:type="pct"/>
            <w:shd w:val="clear" w:color="auto" w:fill="auto"/>
            <w:vAlign w:val="center"/>
          </w:tcPr>
          <w:p w14:paraId="424AE35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r>
      <w:tr w:rsidR="00173029" w:rsidRPr="00173029" w14:paraId="52C2630B" w14:textId="77777777" w:rsidTr="0054093F">
        <w:trPr>
          <w:cantSplit/>
          <w:trHeight w:val="144"/>
        </w:trPr>
        <w:tc>
          <w:tcPr>
            <w:tcW w:w="402" w:type="pct"/>
            <w:vMerge/>
            <w:shd w:val="clear" w:color="auto" w:fill="auto"/>
            <w:vAlign w:val="center"/>
          </w:tcPr>
          <w:p w14:paraId="20BFEFC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val="restart"/>
            <w:shd w:val="clear" w:color="auto" w:fill="auto"/>
            <w:vAlign w:val="center"/>
          </w:tcPr>
          <w:p w14:paraId="7E5F97E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478" w:type="pct"/>
            <w:shd w:val="clear" w:color="auto" w:fill="auto"/>
            <w:vAlign w:val="center"/>
          </w:tcPr>
          <w:p w14:paraId="3452C87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66E05CF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485B0EE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c>
          <w:tcPr>
            <w:tcW w:w="511" w:type="pct"/>
            <w:shd w:val="clear" w:color="auto" w:fill="auto"/>
            <w:vAlign w:val="center"/>
          </w:tcPr>
          <w:p w14:paraId="68577CF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w:t>
            </w:r>
          </w:p>
        </w:tc>
        <w:tc>
          <w:tcPr>
            <w:tcW w:w="668" w:type="pct"/>
            <w:shd w:val="clear" w:color="auto" w:fill="auto"/>
            <w:vAlign w:val="center"/>
          </w:tcPr>
          <w:p w14:paraId="7F623A1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c>
          <w:tcPr>
            <w:tcW w:w="488" w:type="pct"/>
            <w:shd w:val="clear" w:color="auto" w:fill="auto"/>
            <w:vAlign w:val="center"/>
          </w:tcPr>
          <w:p w14:paraId="765C6CA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24</w:t>
            </w:r>
          </w:p>
        </w:tc>
      </w:tr>
      <w:tr w:rsidR="00173029" w:rsidRPr="00173029" w14:paraId="238B5011" w14:textId="77777777" w:rsidTr="0054093F">
        <w:trPr>
          <w:cantSplit/>
          <w:trHeight w:val="144"/>
        </w:trPr>
        <w:tc>
          <w:tcPr>
            <w:tcW w:w="402" w:type="pct"/>
            <w:vMerge/>
            <w:shd w:val="clear" w:color="auto" w:fill="auto"/>
            <w:vAlign w:val="center"/>
          </w:tcPr>
          <w:p w14:paraId="065E856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shd w:val="clear" w:color="auto" w:fill="auto"/>
            <w:vAlign w:val="center"/>
          </w:tcPr>
          <w:p w14:paraId="732F685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7CC217A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3D13853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30E982F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511" w:type="pct"/>
            <w:shd w:val="clear" w:color="auto" w:fill="auto"/>
            <w:vAlign w:val="center"/>
          </w:tcPr>
          <w:p w14:paraId="09511EB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58.3%</w:t>
            </w:r>
          </w:p>
        </w:tc>
        <w:tc>
          <w:tcPr>
            <w:tcW w:w="668" w:type="pct"/>
            <w:shd w:val="clear" w:color="auto" w:fill="auto"/>
            <w:vAlign w:val="center"/>
          </w:tcPr>
          <w:p w14:paraId="0814DB3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488" w:type="pct"/>
            <w:shd w:val="clear" w:color="auto" w:fill="auto"/>
            <w:vAlign w:val="center"/>
          </w:tcPr>
          <w:p w14:paraId="232A299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173029" w:rsidRPr="00173029" w14:paraId="1460BC6C" w14:textId="77777777" w:rsidTr="0054093F">
        <w:trPr>
          <w:cantSplit/>
          <w:trHeight w:val="271"/>
        </w:trPr>
        <w:tc>
          <w:tcPr>
            <w:tcW w:w="402" w:type="pct"/>
            <w:vMerge w:val="restart"/>
            <w:shd w:val="clear" w:color="auto" w:fill="auto"/>
            <w:vAlign w:val="center"/>
          </w:tcPr>
          <w:p w14:paraId="328B627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687" w:type="pct"/>
            <w:vMerge w:val="restart"/>
            <w:shd w:val="clear" w:color="auto" w:fill="auto"/>
            <w:vAlign w:val="center"/>
          </w:tcPr>
          <w:p w14:paraId="284D0AE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432" w:type="pct"/>
            <w:vMerge w:val="restart"/>
            <w:shd w:val="clear" w:color="auto" w:fill="auto"/>
            <w:vAlign w:val="center"/>
          </w:tcPr>
          <w:p w14:paraId="2EA7348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478" w:type="pct"/>
            <w:shd w:val="clear" w:color="auto" w:fill="auto"/>
            <w:vAlign w:val="center"/>
          </w:tcPr>
          <w:p w14:paraId="5F97E4C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612FB0A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7D98F02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11" w:type="pct"/>
            <w:shd w:val="clear" w:color="auto" w:fill="auto"/>
            <w:vAlign w:val="center"/>
          </w:tcPr>
          <w:p w14:paraId="6F40E65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668" w:type="pct"/>
            <w:shd w:val="clear" w:color="auto" w:fill="auto"/>
            <w:vAlign w:val="center"/>
          </w:tcPr>
          <w:p w14:paraId="27D0CAC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488" w:type="pct"/>
            <w:shd w:val="clear" w:color="auto" w:fill="auto"/>
            <w:vAlign w:val="center"/>
          </w:tcPr>
          <w:p w14:paraId="100113C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173029" w:rsidRPr="00173029" w14:paraId="6A6A089B" w14:textId="77777777" w:rsidTr="0054093F">
        <w:trPr>
          <w:cantSplit/>
          <w:trHeight w:val="144"/>
        </w:trPr>
        <w:tc>
          <w:tcPr>
            <w:tcW w:w="402" w:type="pct"/>
            <w:vMerge/>
            <w:shd w:val="clear" w:color="auto" w:fill="auto"/>
            <w:vAlign w:val="center"/>
          </w:tcPr>
          <w:p w14:paraId="5E2929C3"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6C34165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25494AF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07CEA7D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1E0A04C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0167059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11" w:type="pct"/>
            <w:shd w:val="clear" w:color="auto" w:fill="auto"/>
            <w:vAlign w:val="center"/>
          </w:tcPr>
          <w:p w14:paraId="684D3E0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668" w:type="pct"/>
            <w:shd w:val="clear" w:color="auto" w:fill="auto"/>
            <w:vAlign w:val="center"/>
          </w:tcPr>
          <w:p w14:paraId="76516EC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488" w:type="pct"/>
            <w:shd w:val="clear" w:color="auto" w:fill="auto"/>
            <w:vAlign w:val="center"/>
          </w:tcPr>
          <w:p w14:paraId="2D13C4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r>
      <w:tr w:rsidR="00173029" w:rsidRPr="00173029" w14:paraId="0996271E" w14:textId="77777777" w:rsidTr="0054093F">
        <w:trPr>
          <w:cantSplit/>
          <w:trHeight w:val="144"/>
        </w:trPr>
        <w:tc>
          <w:tcPr>
            <w:tcW w:w="402" w:type="pct"/>
            <w:vMerge/>
            <w:shd w:val="clear" w:color="auto" w:fill="auto"/>
            <w:vAlign w:val="center"/>
          </w:tcPr>
          <w:p w14:paraId="00D9192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23A67D6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val="restart"/>
            <w:shd w:val="clear" w:color="auto" w:fill="auto"/>
            <w:vAlign w:val="center"/>
          </w:tcPr>
          <w:p w14:paraId="4526A86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478" w:type="pct"/>
            <w:shd w:val="clear" w:color="auto" w:fill="auto"/>
            <w:vAlign w:val="center"/>
          </w:tcPr>
          <w:p w14:paraId="7717225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4D8C43B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84" w:type="pct"/>
            <w:shd w:val="clear" w:color="auto" w:fill="auto"/>
            <w:vAlign w:val="center"/>
          </w:tcPr>
          <w:p w14:paraId="190E5F4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c>
          <w:tcPr>
            <w:tcW w:w="511" w:type="pct"/>
            <w:shd w:val="clear" w:color="auto" w:fill="auto"/>
            <w:vAlign w:val="center"/>
          </w:tcPr>
          <w:p w14:paraId="576A0F8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13</w:t>
            </w:r>
          </w:p>
        </w:tc>
        <w:tc>
          <w:tcPr>
            <w:tcW w:w="668" w:type="pct"/>
            <w:shd w:val="clear" w:color="auto" w:fill="auto"/>
            <w:vAlign w:val="center"/>
          </w:tcPr>
          <w:p w14:paraId="1AE31EC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c>
          <w:tcPr>
            <w:tcW w:w="488" w:type="pct"/>
            <w:shd w:val="clear" w:color="auto" w:fill="auto"/>
            <w:vAlign w:val="center"/>
          </w:tcPr>
          <w:p w14:paraId="1620F65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w:t>
            </w:r>
          </w:p>
        </w:tc>
      </w:tr>
      <w:tr w:rsidR="00173029" w:rsidRPr="00173029" w14:paraId="051C8C5D" w14:textId="77777777" w:rsidTr="0054093F">
        <w:trPr>
          <w:cantSplit/>
          <w:trHeight w:val="144"/>
        </w:trPr>
        <w:tc>
          <w:tcPr>
            <w:tcW w:w="402" w:type="pct"/>
            <w:vMerge/>
            <w:shd w:val="clear" w:color="auto" w:fill="auto"/>
            <w:vAlign w:val="center"/>
          </w:tcPr>
          <w:p w14:paraId="60676B6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7A8F855C"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6EFC16C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5803A46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1EC67C2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684" w:type="pct"/>
            <w:shd w:val="clear" w:color="auto" w:fill="auto"/>
            <w:vAlign w:val="center"/>
          </w:tcPr>
          <w:p w14:paraId="3F95A64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c>
          <w:tcPr>
            <w:tcW w:w="511" w:type="pct"/>
            <w:shd w:val="clear" w:color="auto" w:fill="auto"/>
            <w:vAlign w:val="center"/>
          </w:tcPr>
          <w:p w14:paraId="6B17ED6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38.2%</w:t>
            </w:r>
          </w:p>
        </w:tc>
        <w:tc>
          <w:tcPr>
            <w:tcW w:w="668" w:type="pct"/>
            <w:shd w:val="clear" w:color="auto" w:fill="auto"/>
            <w:vAlign w:val="center"/>
          </w:tcPr>
          <w:p w14:paraId="0FFB171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14.7%</w:t>
            </w:r>
          </w:p>
        </w:tc>
        <w:tc>
          <w:tcPr>
            <w:tcW w:w="488" w:type="pct"/>
            <w:shd w:val="clear" w:color="auto" w:fill="auto"/>
            <w:vAlign w:val="center"/>
          </w:tcPr>
          <w:p w14:paraId="2EB2315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73.5%</w:t>
            </w:r>
          </w:p>
        </w:tc>
      </w:tr>
      <w:tr w:rsidR="00173029" w:rsidRPr="00173029" w14:paraId="67F110EC" w14:textId="77777777" w:rsidTr="0054093F">
        <w:trPr>
          <w:cantSplit/>
          <w:trHeight w:val="144"/>
        </w:trPr>
        <w:tc>
          <w:tcPr>
            <w:tcW w:w="402" w:type="pct"/>
            <w:vMerge/>
            <w:shd w:val="clear" w:color="auto" w:fill="auto"/>
            <w:vAlign w:val="center"/>
          </w:tcPr>
          <w:p w14:paraId="33417B8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722C457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val="restart"/>
            <w:shd w:val="clear" w:color="auto" w:fill="auto"/>
            <w:vAlign w:val="center"/>
          </w:tcPr>
          <w:p w14:paraId="277240F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478" w:type="pct"/>
            <w:shd w:val="clear" w:color="auto" w:fill="auto"/>
            <w:vAlign w:val="center"/>
          </w:tcPr>
          <w:p w14:paraId="653265D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5979F8D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684" w:type="pct"/>
            <w:shd w:val="clear" w:color="auto" w:fill="auto"/>
            <w:vAlign w:val="center"/>
          </w:tcPr>
          <w:p w14:paraId="374B52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511" w:type="pct"/>
            <w:shd w:val="clear" w:color="auto" w:fill="auto"/>
            <w:vAlign w:val="center"/>
          </w:tcPr>
          <w:p w14:paraId="5FACAE4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668" w:type="pct"/>
            <w:shd w:val="clear" w:color="auto" w:fill="auto"/>
            <w:vAlign w:val="center"/>
          </w:tcPr>
          <w:p w14:paraId="7EA65C1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488" w:type="pct"/>
            <w:shd w:val="clear" w:color="auto" w:fill="auto"/>
            <w:vAlign w:val="center"/>
          </w:tcPr>
          <w:p w14:paraId="4F28B69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173029" w:rsidRPr="00173029" w14:paraId="0B5025A0" w14:textId="77777777" w:rsidTr="0054093F">
        <w:trPr>
          <w:cantSplit/>
          <w:trHeight w:val="144"/>
        </w:trPr>
        <w:tc>
          <w:tcPr>
            <w:tcW w:w="402" w:type="pct"/>
            <w:vMerge/>
            <w:shd w:val="clear" w:color="auto" w:fill="auto"/>
            <w:vAlign w:val="center"/>
          </w:tcPr>
          <w:p w14:paraId="262320A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687" w:type="pct"/>
            <w:vMerge/>
            <w:shd w:val="clear" w:color="auto" w:fill="auto"/>
            <w:vAlign w:val="center"/>
          </w:tcPr>
          <w:p w14:paraId="2CA958C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32" w:type="pct"/>
            <w:vMerge/>
            <w:shd w:val="clear" w:color="auto" w:fill="auto"/>
            <w:vAlign w:val="center"/>
          </w:tcPr>
          <w:p w14:paraId="77BE97A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65CD2D6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0B53776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684" w:type="pct"/>
            <w:shd w:val="clear" w:color="auto" w:fill="auto"/>
            <w:vAlign w:val="center"/>
          </w:tcPr>
          <w:p w14:paraId="1C1859A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511" w:type="pct"/>
            <w:shd w:val="clear" w:color="auto" w:fill="auto"/>
            <w:vAlign w:val="center"/>
          </w:tcPr>
          <w:p w14:paraId="6D33133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668" w:type="pct"/>
            <w:shd w:val="clear" w:color="auto" w:fill="auto"/>
            <w:vAlign w:val="center"/>
          </w:tcPr>
          <w:p w14:paraId="5B75C2E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488" w:type="pct"/>
            <w:shd w:val="clear" w:color="auto" w:fill="auto"/>
            <w:vAlign w:val="center"/>
          </w:tcPr>
          <w:p w14:paraId="4FC31D8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r>
      <w:tr w:rsidR="00173029" w:rsidRPr="00173029" w14:paraId="4566A4FE" w14:textId="77777777" w:rsidTr="0054093F">
        <w:trPr>
          <w:cantSplit/>
          <w:trHeight w:val="144"/>
        </w:trPr>
        <w:tc>
          <w:tcPr>
            <w:tcW w:w="402" w:type="pct"/>
            <w:vMerge/>
            <w:shd w:val="clear" w:color="auto" w:fill="auto"/>
            <w:vAlign w:val="center"/>
          </w:tcPr>
          <w:p w14:paraId="1CC0285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val="restart"/>
            <w:shd w:val="clear" w:color="auto" w:fill="auto"/>
            <w:vAlign w:val="center"/>
          </w:tcPr>
          <w:p w14:paraId="12D87AC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478" w:type="pct"/>
            <w:shd w:val="clear" w:color="auto" w:fill="auto"/>
            <w:vAlign w:val="center"/>
          </w:tcPr>
          <w:p w14:paraId="15EC0B9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650" w:type="pct"/>
            <w:shd w:val="clear" w:color="auto" w:fill="auto"/>
            <w:vAlign w:val="center"/>
          </w:tcPr>
          <w:p w14:paraId="1B84DEF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684" w:type="pct"/>
            <w:shd w:val="clear" w:color="auto" w:fill="auto"/>
            <w:vAlign w:val="center"/>
          </w:tcPr>
          <w:p w14:paraId="536A9E6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w:t>
            </w:r>
          </w:p>
        </w:tc>
        <w:tc>
          <w:tcPr>
            <w:tcW w:w="511" w:type="pct"/>
            <w:shd w:val="clear" w:color="auto" w:fill="auto"/>
            <w:vAlign w:val="center"/>
          </w:tcPr>
          <w:p w14:paraId="3C4B5B6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18</w:t>
            </w:r>
          </w:p>
        </w:tc>
        <w:tc>
          <w:tcPr>
            <w:tcW w:w="668" w:type="pct"/>
            <w:shd w:val="clear" w:color="auto" w:fill="auto"/>
            <w:vAlign w:val="center"/>
          </w:tcPr>
          <w:p w14:paraId="31FEB95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w:t>
            </w:r>
          </w:p>
        </w:tc>
        <w:tc>
          <w:tcPr>
            <w:tcW w:w="488" w:type="pct"/>
            <w:shd w:val="clear" w:color="auto" w:fill="auto"/>
            <w:vAlign w:val="center"/>
          </w:tcPr>
          <w:p w14:paraId="141A060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173029" w:rsidRPr="00173029" w14:paraId="7FDFC5CF" w14:textId="77777777" w:rsidTr="0054093F">
        <w:trPr>
          <w:cantSplit/>
          <w:trHeight w:val="144"/>
        </w:trPr>
        <w:tc>
          <w:tcPr>
            <w:tcW w:w="402" w:type="pct"/>
            <w:vMerge/>
            <w:shd w:val="clear" w:color="auto" w:fill="E0E0E0"/>
            <w:vAlign w:val="center"/>
          </w:tcPr>
          <w:p w14:paraId="0DD48BA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19" w:type="pct"/>
            <w:gridSpan w:val="2"/>
            <w:vMerge/>
            <w:shd w:val="clear" w:color="auto" w:fill="auto"/>
            <w:vAlign w:val="center"/>
          </w:tcPr>
          <w:p w14:paraId="2DFF38C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478" w:type="pct"/>
            <w:shd w:val="clear" w:color="auto" w:fill="auto"/>
            <w:vAlign w:val="center"/>
          </w:tcPr>
          <w:p w14:paraId="3332D8D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650" w:type="pct"/>
            <w:shd w:val="clear" w:color="auto" w:fill="auto"/>
            <w:vAlign w:val="center"/>
          </w:tcPr>
          <w:p w14:paraId="40B60ED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684" w:type="pct"/>
            <w:shd w:val="clear" w:color="auto" w:fill="FFFFFF"/>
            <w:vAlign w:val="center"/>
          </w:tcPr>
          <w:p w14:paraId="2365352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23.5%</w:t>
            </w:r>
          </w:p>
        </w:tc>
        <w:tc>
          <w:tcPr>
            <w:tcW w:w="511" w:type="pct"/>
            <w:shd w:val="clear" w:color="auto" w:fill="FFFFFF"/>
            <w:vAlign w:val="center"/>
          </w:tcPr>
          <w:p w14:paraId="7CB54FE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52.9%</w:t>
            </w:r>
          </w:p>
        </w:tc>
        <w:tc>
          <w:tcPr>
            <w:tcW w:w="668" w:type="pct"/>
            <w:shd w:val="clear" w:color="auto" w:fill="FFFFFF"/>
            <w:vAlign w:val="center"/>
          </w:tcPr>
          <w:p w14:paraId="52C7C50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20.6%</w:t>
            </w:r>
          </w:p>
        </w:tc>
        <w:tc>
          <w:tcPr>
            <w:tcW w:w="488" w:type="pct"/>
            <w:shd w:val="clear" w:color="auto" w:fill="FFFFFF"/>
            <w:vAlign w:val="center"/>
          </w:tcPr>
          <w:p w14:paraId="54DEBC0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0B2E40E0" w14:textId="77777777" w:rsidR="0054093F" w:rsidRPr="0054093F" w:rsidRDefault="0054093F" w:rsidP="0054093F">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52AC4D86" w14:textId="77777777" w:rsidR="00BD426A" w:rsidRPr="00173029" w:rsidRDefault="00BD426A" w:rsidP="00417522">
      <w:pPr>
        <w:spacing w:line="276" w:lineRule="auto"/>
        <w:ind w:leftChars="0" w:left="0" w:firstLineChars="0" w:firstLine="0"/>
        <w:jc w:val="both"/>
        <w:rPr>
          <w:rFonts w:asciiTheme="minorHAnsi" w:hAnsiTheme="minorHAnsi"/>
          <w:b/>
          <w:bCs/>
          <w:sz w:val="22"/>
          <w:szCs w:val="22"/>
          <w:lang w:val="id-ID"/>
        </w:rPr>
      </w:pPr>
    </w:p>
    <w:p w14:paraId="5643AE14" w14:textId="0FC32ACA" w:rsidR="00417522" w:rsidRPr="00173029" w:rsidRDefault="00417522" w:rsidP="00417522">
      <w:pP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 xml:space="preserve">Analisis Kemampuan Membuat Bahan Ajar Digital yang Menarik </w:t>
      </w:r>
    </w:p>
    <w:p w14:paraId="5C257A20"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Hasil penelitian terhadap 34 sampel pengajar memberikan gambaran tentang kemampuan mereka dalam membuat modul digital yang menarik. Dari data yang diperoleh, sebanyak 18 orang (52,9%) dinyatakan mampu dalam menyusun modul digital yang menarik. Kelompok ini menunjukkan keterampilan yang baik dalam memanfaatkan teknologi untuk menyajikan materi pembelajaran secara kreatif dan interaktif, baik melalui desain visual, penggunaan elemen multimedia, maupun struktur konten yang terorganisasi dengan baik.</w:t>
      </w:r>
    </w:p>
    <w:p w14:paraId="24CB1417"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Sebanyak 7 orang (20,6%) bahkan dinyatakan sangat mampu dalam membuat modul digital menarik. Mereka tidak hanya menguasai teknis pembuatan modul, tetapi juga mampu mengintegrasikan elemen inovatif yang relevan dengan kebutuhan siswa, seperti animasi, video interaktif, atau integrasi kuis digital, yang menjadikan modul lebih atraktif dan efektif dalam mendukung pembelajaran.</w:t>
      </w:r>
    </w:p>
    <w:p w14:paraId="1DCE7081"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Namun, data juga menunjukkan bahwa masih ada 8 orang (23,5%) yang kurang mampu dalam membuat modul digital yang menarik. Keterbatasan ini dapat disebabkan oleh beberapa faktor, seperti minimnya keterampilan teknis, kurangnya pelatihan, atau keterbatasan akses ke perangkat dan aplikasi yang mendukung.</w:t>
      </w:r>
    </w:p>
    <w:p w14:paraId="09FA96CF" w14:textId="2507C452" w:rsid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Temuan ini menggarisbawahi pentingnya dukungan institusi pendidikan dalam menyediakan pelatihan dan fasilitas yang memadai untuk pengembangan kompetensi digital pengajar. Dengan peningkatan keterampilan teknologi, diharapkan semua pengajar dapat menyajikan modul digital yang menarik dan efektif, sehingga mampu mendukung proses pembelajaran yang lebih interaktif dan relevan dengan kebutuhan era digital. </w:t>
      </w:r>
    </w:p>
    <w:p w14:paraId="361E92A2" w14:textId="77777777" w:rsidR="006E4B0E" w:rsidRDefault="006E4B0E" w:rsidP="00417522">
      <w:pPr>
        <w:spacing w:line="276" w:lineRule="auto"/>
        <w:ind w:leftChars="0" w:firstLineChars="0" w:firstLine="721"/>
        <w:jc w:val="both"/>
        <w:rPr>
          <w:rFonts w:asciiTheme="minorHAnsi" w:hAnsiTheme="minorHAnsi"/>
          <w:lang w:val="id-ID"/>
        </w:rPr>
      </w:pPr>
    </w:p>
    <w:p w14:paraId="74C1E16A" w14:textId="77777777" w:rsidR="006E4B0E" w:rsidRPr="00173029" w:rsidRDefault="006E4B0E" w:rsidP="00417522">
      <w:pPr>
        <w:spacing w:line="276" w:lineRule="auto"/>
        <w:ind w:leftChars="0" w:firstLineChars="0" w:firstLine="721"/>
        <w:jc w:val="both"/>
        <w:rPr>
          <w:rFonts w:asciiTheme="minorHAnsi" w:hAnsiTheme="minorHAnsi"/>
          <w:lang w:val="id-ID"/>
        </w:rPr>
      </w:pPr>
    </w:p>
    <w:p w14:paraId="36033889" w14:textId="7BE606B0" w:rsidR="00173029" w:rsidRPr="00173029" w:rsidRDefault="00173029">
      <w:pPr>
        <w:suppressAutoHyphens w:val="0"/>
        <w:spacing w:line="240" w:lineRule="auto"/>
        <w:ind w:leftChars="0" w:left="0" w:firstLineChars="0" w:firstLine="0"/>
        <w:textDirection w:val="lrTb"/>
        <w:textAlignment w:val="auto"/>
        <w:outlineLvl w:val="9"/>
        <w:rPr>
          <w:rFonts w:asciiTheme="minorHAnsi" w:hAnsiTheme="minorHAnsi"/>
          <w:lang w:val="id-ID"/>
        </w:rPr>
      </w:pPr>
    </w:p>
    <w:tbl>
      <w:tblP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7"/>
        <w:gridCol w:w="1136"/>
        <w:gridCol w:w="992"/>
        <w:gridCol w:w="1276"/>
        <w:gridCol w:w="992"/>
        <w:gridCol w:w="993"/>
        <w:gridCol w:w="992"/>
        <w:gridCol w:w="992"/>
        <w:gridCol w:w="851"/>
      </w:tblGrid>
      <w:tr w:rsidR="00417522" w:rsidRPr="00173029" w14:paraId="0A3B93E4" w14:textId="77777777" w:rsidTr="0054093F">
        <w:trPr>
          <w:cantSplit/>
        </w:trPr>
        <w:tc>
          <w:tcPr>
            <w:tcW w:w="8931" w:type="dxa"/>
            <w:gridSpan w:val="9"/>
            <w:tcBorders>
              <w:top w:val="nil"/>
              <w:left w:val="nil"/>
              <w:bottom w:val="single" w:sz="4" w:space="0" w:color="auto"/>
              <w:right w:val="nil"/>
            </w:tcBorders>
            <w:shd w:val="clear" w:color="auto" w:fill="auto"/>
            <w:vAlign w:val="center"/>
          </w:tcPr>
          <w:p w14:paraId="715CA53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b/>
                <w:bCs/>
                <w:sz w:val="22"/>
                <w:szCs w:val="22"/>
                <w:shd w:val="clear" w:color="auto" w:fill="FFFFFF"/>
                <w:lang w:val="id-ID"/>
              </w:rPr>
              <w:lastRenderedPageBreak/>
              <w:t xml:space="preserve">Tabel 8: </w:t>
            </w:r>
            <w:r w:rsidRPr="00173029">
              <w:rPr>
                <w:rFonts w:asciiTheme="minorHAnsi" w:hAnsiTheme="minorHAnsi"/>
                <w:b/>
                <w:bCs/>
                <w:sz w:val="22"/>
                <w:szCs w:val="22"/>
                <w:lang w:val="id-ID"/>
                <w14:ligatures w14:val="standardContextual"/>
              </w:rPr>
              <w:t xml:space="preserve">Crosstabulation Pendidikan * Membuat Video Pembelajaran * Pengalaman Mengajar </w:t>
            </w:r>
          </w:p>
        </w:tc>
      </w:tr>
      <w:tr w:rsidR="00417522" w:rsidRPr="00173029" w14:paraId="7FB8BD33" w14:textId="77777777" w:rsidTr="0054093F">
        <w:trPr>
          <w:cantSplit/>
        </w:trPr>
        <w:tc>
          <w:tcPr>
            <w:tcW w:w="4111" w:type="dxa"/>
            <w:gridSpan w:val="4"/>
            <w:vMerge w:val="restart"/>
            <w:tcBorders>
              <w:top w:val="single" w:sz="4" w:space="0" w:color="auto"/>
              <w:left w:val="nil"/>
              <w:bottom w:val="single" w:sz="4" w:space="0" w:color="auto"/>
              <w:right w:val="nil"/>
            </w:tcBorders>
            <w:shd w:val="clear" w:color="auto" w:fill="auto"/>
            <w:vAlign w:val="center"/>
          </w:tcPr>
          <w:p w14:paraId="2AA5420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Pengalaman Mengajar</w:t>
            </w:r>
          </w:p>
        </w:tc>
        <w:tc>
          <w:tcPr>
            <w:tcW w:w="3969" w:type="dxa"/>
            <w:gridSpan w:val="4"/>
            <w:tcBorders>
              <w:top w:val="single" w:sz="4" w:space="0" w:color="auto"/>
              <w:left w:val="nil"/>
              <w:bottom w:val="single" w:sz="4" w:space="0" w:color="auto"/>
              <w:right w:val="single" w:sz="8" w:space="0" w:color="E0E0E0"/>
            </w:tcBorders>
            <w:shd w:val="clear" w:color="auto" w:fill="auto"/>
            <w:vAlign w:val="center"/>
          </w:tcPr>
          <w:p w14:paraId="20E218B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Mengedit Video dengan Aplikasi</w:t>
            </w:r>
          </w:p>
        </w:tc>
        <w:tc>
          <w:tcPr>
            <w:tcW w:w="851" w:type="dxa"/>
            <w:tcBorders>
              <w:top w:val="single" w:sz="4" w:space="0" w:color="auto"/>
              <w:left w:val="single" w:sz="8" w:space="0" w:color="E0E0E0"/>
              <w:bottom w:val="single" w:sz="4" w:space="0" w:color="auto"/>
              <w:right w:val="nil"/>
            </w:tcBorders>
            <w:shd w:val="clear" w:color="auto" w:fill="auto"/>
            <w:vAlign w:val="center"/>
          </w:tcPr>
          <w:p w14:paraId="1CDA59E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r>
      <w:tr w:rsidR="00417522" w:rsidRPr="00173029" w14:paraId="35B98FD6" w14:textId="77777777" w:rsidTr="0054093F">
        <w:trPr>
          <w:cantSplit/>
        </w:trPr>
        <w:tc>
          <w:tcPr>
            <w:tcW w:w="4111" w:type="dxa"/>
            <w:gridSpan w:val="4"/>
            <w:vMerge/>
            <w:tcBorders>
              <w:top w:val="single" w:sz="4" w:space="0" w:color="auto"/>
              <w:left w:val="nil"/>
              <w:bottom w:val="single" w:sz="4" w:space="0" w:color="auto"/>
              <w:right w:val="nil"/>
            </w:tcBorders>
            <w:shd w:val="clear" w:color="auto" w:fill="auto"/>
            <w:vAlign w:val="center"/>
          </w:tcPr>
          <w:p w14:paraId="6D3F412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tcBorders>
              <w:top w:val="single" w:sz="4" w:space="0" w:color="auto"/>
              <w:left w:val="nil"/>
              <w:bottom w:val="single" w:sz="4" w:space="0" w:color="auto"/>
              <w:right w:val="single" w:sz="8" w:space="0" w:color="E0E0E0"/>
            </w:tcBorders>
            <w:shd w:val="clear" w:color="auto" w:fill="auto"/>
            <w:vAlign w:val="center"/>
          </w:tcPr>
          <w:p w14:paraId="2EB2E66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Tidak Mampu</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203E060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Kurang Mampu</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6797FF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Mampu</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7E2E657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Sangat Mampu</w:t>
            </w:r>
          </w:p>
        </w:tc>
        <w:tc>
          <w:tcPr>
            <w:tcW w:w="851" w:type="dxa"/>
            <w:tcBorders>
              <w:top w:val="single" w:sz="4" w:space="0" w:color="auto"/>
              <w:left w:val="single" w:sz="8" w:space="0" w:color="E0E0E0"/>
              <w:bottom w:val="single" w:sz="4" w:space="0" w:color="auto"/>
              <w:right w:val="nil"/>
            </w:tcBorders>
            <w:shd w:val="clear" w:color="auto" w:fill="auto"/>
            <w:vAlign w:val="center"/>
          </w:tcPr>
          <w:p w14:paraId="54F77E6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r>
      <w:tr w:rsidR="00417522" w:rsidRPr="00173029" w14:paraId="5C1D6E9C" w14:textId="77777777" w:rsidTr="0054093F">
        <w:trPr>
          <w:cantSplit/>
        </w:trPr>
        <w:tc>
          <w:tcPr>
            <w:tcW w:w="707" w:type="dxa"/>
            <w:vMerge w:val="restart"/>
            <w:tcBorders>
              <w:top w:val="single" w:sz="4" w:space="0" w:color="auto"/>
              <w:left w:val="nil"/>
              <w:bottom w:val="single" w:sz="4" w:space="0" w:color="auto"/>
              <w:right w:val="nil"/>
            </w:tcBorders>
            <w:shd w:val="clear" w:color="auto" w:fill="auto"/>
            <w:vAlign w:val="center"/>
          </w:tcPr>
          <w:p w14:paraId="2ACFCAB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&lt;2 Thn</w:t>
            </w:r>
          </w:p>
        </w:tc>
        <w:tc>
          <w:tcPr>
            <w:tcW w:w="1136" w:type="dxa"/>
            <w:vMerge w:val="restart"/>
            <w:tcBorders>
              <w:top w:val="single" w:sz="4" w:space="0" w:color="auto"/>
              <w:left w:val="nil"/>
              <w:bottom w:val="single" w:sz="4" w:space="0" w:color="auto"/>
              <w:right w:val="nil"/>
            </w:tcBorders>
            <w:shd w:val="clear" w:color="auto" w:fill="auto"/>
            <w:vAlign w:val="center"/>
          </w:tcPr>
          <w:p w14:paraId="00A10E1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992" w:type="dxa"/>
            <w:vMerge w:val="restart"/>
            <w:tcBorders>
              <w:top w:val="single" w:sz="4" w:space="0" w:color="auto"/>
              <w:left w:val="nil"/>
              <w:bottom w:val="single" w:sz="4" w:space="0" w:color="auto"/>
              <w:right w:val="nil"/>
            </w:tcBorders>
            <w:shd w:val="clear" w:color="auto" w:fill="auto"/>
            <w:vAlign w:val="center"/>
          </w:tcPr>
          <w:p w14:paraId="3DA5B3D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1276" w:type="dxa"/>
            <w:tcBorders>
              <w:top w:val="single" w:sz="4" w:space="0" w:color="auto"/>
              <w:left w:val="nil"/>
              <w:bottom w:val="single" w:sz="4" w:space="0" w:color="auto"/>
              <w:right w:val="nil"/>
            </w:tcBorders>
            <w:shd w:val="clear" w:color="auto" w:fill="auto"/>
            <w:vAlign w:val="center"/>
          </w:tcPr>
          <w:p w14:paraId="18F0F6C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6F38140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5564FAF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DFC354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6F9518C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5E422F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r>
      <w:tr w:rsidR="00417522" w:rsidRPr="00173029" w14:paraId="53EB4D10"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7029488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7AD199B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560421B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778DF73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1C50F5D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68F4B17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E4A0DF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A05578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9FB976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r>
      <w:tr w:rsidR="00417522" w:rsidRPr="00173029" w14:paraId="2470892D"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04F83D1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424BC8B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val="restart"/>
            <w:tcBorders>
              <w:top w:val="single" w:sz="4" w:space="0" w:color="auto"/>
              <w:left w:val="nil"/>
              <w:bottom w:val="single" w:sz="4" w:space="0" w:color="auto"/>
              <w:right w:val="nil"/>
            </w:tcBorders>
            <w:shd w:val="clear" w:color="auto" w:fill="auto"/>
            <w:vAlign w:val="center"/>
          </w:tcPr>
          <w:p w14:paraId="705FBA8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1276" w:type="dxa"/>
            <w:tcBorders>
              <w:top w:val="single" w:sz="4" w:space="0" w:color="auto"/>
              <w:left w:val="nil"/>
              <w:bottom w:val="single" w:sz="4" w:space="0" w:color="auto"/>
              <w:right w:val="nil"/>
            </w:tcBorders>
            <w:shd w:val="clear" w:color="auto" w:fill="auto"/>
            <w:vAlign w:val="center"/>
          </w:tcPr>
          <w:p w14:paraId="23844AD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253762E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58D956F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4E9F38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E3186C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0D0C1AE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417522" w:rsidRPr="00173029" w14:paraId="147B287E"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0C4B4FD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4043232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6AA7870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37F3C97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1E83F33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4715F51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068867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4FA660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052917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75.0%</w:t>
            </w:r>
          </w:p>
        </w:tc>
      </w:tr>
      <w:tr w:rsidR="00417522" w:rsidRPr="00173029" w14:paraId="5C06A617"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53CD306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val="restart"/>
            <w:tcBorders>
              <w:top w:val="single" w:sz="4" w:space="0" w:color="auto"/>
              <w:left w:val="nil"/>
              <w:bottom w:val="single" w:sz="4" w:space="0" w:color="auto"/>
              <w:right w:val="nil"/>
            </w:tcBorders>
            <w:shd w:val="clear" w:color="auto" w:fill="auto"/>
            <w:vAlign w:val="center"/>
          </w:tcPr>
          <w:p w14:paraId="01C7D0D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276" w:type="dxa"/>
            <w:tcBorders>
              <w:top w:val="single" w:sz="4" w:space="0" w:color="auto"/>
              <w:left w:val="nil"/>
              <w:bottom w:val="single" w:sz="4" w:space="0" w:color="auto"/>
              <w:right w:val="nil"/>
            </w:tcBorders>
            <w:shd w:val="clear" w:color="auto" w:fill="auto"/>
            <w:vAlign w:val="center"/>
          </w:tcPr>
          <w:p w14:paraId="69A2A82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201901C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7A65656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EF069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810078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851" w:type="dxa"/>
            <w:tcBorders>
              <w:top w:val="single" w:sz="4" w:space="0" w:color="auto"/>
              <w:left w:val="single" w:sz="8" w:space="0" w:color="E0E0E0"/>
              <w:bottom w:val="single" w:sz="4" w:space="0" w:color="auto"/>
              <w:right w:val="nil"/>
            </w:tcBorders>
            <w:shd w:val="clear" w:color="auto" w:fill="auto"/>
            <w:vAlign w:val="center"/>
          </w:tcPr>
          <w:p w14:paraId="69FE4E1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417522" w:rsidRPr="00173029" w14:paraId="15F4BFD0"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061EA31D"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tcBorders>
              <w:top w:val="single" w:sz="4" w:space="0" w:color="auto"/>
              <w:left w:val="nil"/>
              <w:bottom w:val="single" w:sz="4" w:space="0" w:color="auto"/>
              <w:right w:val="nil"/>
            </w:tcBorders>
            <w:shd w:val="clear" w:color="auto" w:fill="auto"/>
            <w:vAlign w:val="center"/>
          </w:tcPr>
          <w:p w14:paraId="6064527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03BBC12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54EC96B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135E6C6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872872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CB8098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B51A35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417522" w:rsidRPr="00173029" w14:paraId="334D6E4E" w14:textId="77777777" w:rsidTr="0054093F">
        <w:trPr>
          <w:cantSplit/>
        </w:trPr>
        <w:tc>
          <w:tcPr>
            <w:tcW w:w="707" w:type="dxa"/>
            <w:vMerge w:val="restart"/>
            <w:tcBorders>
              <w:top w:val="single" w:sz="4" w:space="0" w:color="auto"/>
              <w:left w:val="nil"/>
              <w:bottom w:val="single" w:sz="4" w:space="0" w:color="auto"/>
              <w:right w:val="nil"/>
            </w:tcBorders>
            <w:shd w:val="clear" w:color="auto" w:fill="auto"/>
            <w:vAlign w:val="center"/>
          </w:tcPr>
          <w:p w14:paraId="696F5BA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 Thn</w:t>
            </w:r>
          </w:p>
        </w:tc>
        <w:tc>
          <w:tcPr>
            <w:tcW w:w="1136" w:type="dxa"/>
            <w:vMerge w:val="restart"/>
            <w:tcBorders>
              <w:top w:val="single" w:sz="4" w:space="0" w:color="auto"/>
              <w:left w:val="nil"/>
              <w:bottom w:val="single" w:sz="4" w:space="0" w:color="auto"/>
              <w:right w:val="nil"/>
            </w:tcBorders>
            <w:shd w:val="clear" w:color="auto" w:fill="auto"/>
            <w:vAlign w:val="center"/>
          </w:tcPr>
          <w:p w14:paraId="701C5F1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992" w:type="dxa"/>
            <w:vMerge w:val="restart"/>
            <w:tcBorders>
              <w:top w:val="single" w:sz="4" w:space="0" w:color="auto"/>
              <w:left w:val="nil"/>
              <w:bottom w:val="single" w:sz="4" w:space="0" w:color="auto"/>
              <w:right w:val="nil"/>
            </w:tcBorders>
            <w:shd w:val="clear" w:color="auto" w:fill="auto"/>
            <w:vAlign w:val="center"/>
          </w:tcPr>
          <w:p w14:paraId="0B783F5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1276" w:type="dxa"/>
            <w:tcBorders>
              <w:top w:val="single" w:sz="4" w:space="0" w:color="auto"/>
              <w:left w:val="nil"/>
              <w:bottom w:val="single" w:sz="4" w:space="0" w:color="auto"/>
              <w:right w:val="nil"/>
            </w:tcBorders>
            <w:shd w:val="clear" w:color="auto" w:fill="auto"/>
            <w:vAlign w:val="center"/>
          </w:tcPr>
          <w:p w14:paraId="1F227B3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08DDD6E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418B3C2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58FA04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203894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851" w:type="dxa"/>
            <w:tcBorders>
              <w:top w:val="single" w:sz="4" w:space="0" w:color="auto"/>
              <w:left w:val="single" w:sz="8" w:space="0" w:color="E0E0E0"/>
              <w:bottom w:val="single" w:sz="4" w:space="0" w:color="auto"/>
              <w:right w:val="nil"/>
            </w:tcBorders>
            <w:shd w:val="clear" w:color="auto" w:fill="auto"/>
            <w:vAlign w:val="center"/>
          </w:tcPr>
          <w:p w14:paraId="1CB6FE7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r>
      <w:tr w:rsidR="00417522" w:rsidRPr="00173029" w14:paraId="170C7129"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3C8D73F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19A6851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244CFD0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3893D36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1A22ED4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48F610E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2F3C37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7C9E79A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851" w:type="dxa"/>
            <w:tcBorders>
              <w:top w:val="single" w:sz="4" w:space="0" w:color="auto"/>
              <w:left w:val="single" w:sz="8" w:space="0" w:color="E0E0E0"/>
              <w:bottom w:val="single" w:sz="4" w:space="0" w:color="auto"/>
              <w:right w:val="nil"/>
            </w:tcBorders>
            <w:shd w:val="clear" w:color="auto" w:fill="auto"/>
            <w:vAlign w:val="center"/>
          </w:tcPr>
          <w:p w14:paraId="66AD07A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r>
      <w:tr w:rsidR="00417522" w:rsidRPr="00173029" w14:paraId="22F8E29B"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535DE84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54A55A2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val="restart"/>
            <w:tcBorders>
              <w:top w:val="single" w:sz="4" w:space="0" w:color="auto"/>
              <w:left w:val="nil"/>
              <w:bottom w:val="single" w:sz="4" w:space="0" w:color="auto"/>
              <w:right w:val="nil"/>
            </w:tcBorders>
            <w:shd w:val="clear" w:color="auto" w:fill="auto"/>
            <w:vAlign w:val="center"/>
          </w:tcPr>
          <w:p w14:paraId="667FE93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1276" w:type="dxa"/>
            <w:tcBorders>
              <w:top w:val="single" w:sz="4" w:space="0" w:color="auto"/>
              <w:left w:val="nil"/>
              <w:bottom w:val="single" w:sz="4" w:space="0" w:color="auto"/>
              <w:right w:val="nil"/>
            </w:tcBorders>
            <w:shd w:val="clear" w:color="auto" w:fill="auto"/>
            <w:vAlign w:val="center"/>
          </w:tcPr>
          <w:p w14:paraId="5422265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3D2699A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0CE1434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8DFE48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04FA73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0ACE2F4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r>
      <w:tr w:rsidR="00417522" w:rsidRPr="00173029" w14:paraId="076067FD"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411A296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23B3C5A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42B2564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4EA5E8D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4DE27FA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0547498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ADCE4E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745A35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359745E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83.3%</w:t>
            </w:r>
          </w:p>
        </w:tc>
      </w:tr>
      <w:tr w:rsidR="00417522" w:rsidRPr="00173029" w14:paraId="7EC6FB3E"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1881FE93"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val="restart"/>
            <w:tcBorders>
              <w:top w:val="single" w:sz="4" w:space="0" w:color="auto"/>
              <w:left w:val="nil"/>
              <w:bottom w:val="single" w:sz="4" w:space="0" w:color="auto"/>
              <w:right w:val="nil"/>
            </w:tcBorders>
            <w:shd w:val="clear" w:color="auto" w:fill="auto"/>
            <w:vAlign w:val="center"/>
          </w:tcPr>
          <w:p w14:paraId="4E10009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276" w:type="dxa"/>
            <w:tcBorders>
              <w:top w:val="single" w:sz="4" w:space="0" w:color="auto"/>
              <w:left w:val="nil"/>
              <w:bottom w:val="single" w:sz="4" w:space="0" w:color="auto"/>
              <w:right w:val="nil"/>
            </w:tcBorders>
            <w:shd w:val="clear" w:color="auto" w:fill="auto"/>
            <w:vAlign w:val="center"/>
          </w:tcPr>
          <w:p w14:paraId="56F309E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44D0B2F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156EC73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55DC2FE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7B26F5A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851" w:type="dxa"/>
            <w:tcBorders>
              <w:top w:val="single" w:sz="4" w:space="0" w:color="auto"/>
              <w:left w:val="single" w:sz="8" w:space="0" w:color="E0E0E0"/>
              <w:bottom w:val="single" w:sz="4" w:space="0" w:color="auto"/>
              <w:right w:val="nil"/>
            </w:tcBorders>
            <w:shd w:val="clear" w:color="auto" w:fill="auto"/>
            <w:vAlign w:val="center"/>
          </w:tcPr>
          <w:p w14:paraId="20ABED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417522" w:rsidRPr="00173029" w14:paraId="5090EB4F"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32A1729C"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tcBorders>
              <w:top w:val="single" w:sz="4" w:space="0" w:color="auto"/>
              <w:left w:val="nil"/>
              <w:bottom w:val="single" w:sz="4" w:space="0" w:color="auto"/>
              <w:right w:val="nil"/>
            </w:tcBorders>
            <w:shd w:val="clear" w:color="auto" w:fill="auto"/>
            <w:vAlign w:val="center"/>
          </w:tcPr>
          <w:p w14:paraId="76B6928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5520264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4D6A291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7CB8593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7443DD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0065D3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c>
          <w:tcPr>
            <w:tcW w:w="851" w:type="dxa"/>
            <w:tcBorders>
              <w:top w:val="single" w:sz="4" w:space="0" w:color="auto"/>
              <w:left w:val="single" w:sz="8" w:space="0" w:color="E0E0E0"/>
              <w:bottom w:val="single" w:sz="4" w:space="0" w:color="auto"/>
              <w:right w:val="nil"/>
            </w:tcBorders>
            <w:shd w:val="clear" w:color="auto" w:fill="auto"/>
            <w:vAlign w:val="center"/>
          </w:tcPr>
          <w:p w14:paraId="2F32F29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417522" w:rsidRPr="00173029" w14:paraId="1847FCB2" w14:textId="77777777" w:rsidTr="0054093F">
        <w:trPr>
          <w:cantSplit/>
        </w:trPr>
        <w:tc>
          <w:tcPr>
            <w:tcW w:w="707" w:type="dxa"/>
            <w:vMerge w:val="restart"/>
            <w:tcBorders>
              <w:top w:val="single" w:sz="4" w:space="0" w:color="auto"/>
              <w:left w:val="nil"/>
              <w:bottom w:val="single" w:sz="4" w:space="0" w:color="auto"/>
              <w:right w:val="nil"/>
            </w:tcBorders>
            <w:shd w:val="clear" w:color="auto" w:fill="auto"/>
            <w:vAlign w:val="center"/>
          </w:tcPr>
          <w:p w14:paraId="62A023D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&gt;5 Thn</w:t>
            </w:r>
          </w:p>
        </w:tc>
        <w:tc>
          <w:tcPr>
            <w:tcW w:w="1136" w:type="dxa"/>
            <w:vMerge w:val="restart"/>
            <w:tcBorders>
              <w:top w:val="single" w:sz="4" w:space="0" w:color="auto"/>
              <w:left w:val="nil"/>
              <w:bottom w:val="single" w:sz="4" w:space="0" w:color="auto"/>
              <w:right w:val="nil"/>
            </w:tcBorders>
            <w:shd w:val="clear" w:color="auto" w:fill="auto"/>
            <w:vAlign w:val="center"/>
          </w:tcPr>
          <w:p w14:paraId="348BEFC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992" w:type="dxa"/>
            <w:vMerge w:val="restart"/>
            <w:tcBorders>
              <w:top w:val="single" w:sz="4" w:space="0" w:color="auto"/>
              <w:left w:val="nil"/>
              <w:bottom w:val="single" w:sz="4" w:space="0" w:color="auto"/>
              <w:right w:val="nil"/>
            </w:tcBorders>
            <w:shd w:val="clear" w:color="auto" w:fill="auto"/>
            <w:vAlign w:val="center"/>
          </w:tcPr>
          <w:p w14:paraId="7779BA9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1276" w:type="dxa"/>
            <w:tcBorders>
              <w:top w:val="single" w:sz="4" w:space="0" w:color="auto"/>
              <w:left w:val="nil"/>
              <w:bottom w:val="single" w:sz="4" w:space="0" w:color="auto"/>
              <w:right w:val="nil"/>
            </w:tcBorders>
            <w:shd w:val="clear" w:color="auto" w:fill="auto"/>
            <w:vAlign w:val="center"/>
          </w:tcPr>
          <w:p w14:paraId="13F8404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35C5817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7503634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E04807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DC1682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6FC5F4A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w:t>
            </w:r>
          </w:p>
        </w:tc>
      </w:tr>
      <w:tr w:rsidR="00417522" w:rsidRPr="00173029" w14:paraId="1185847D"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1CB5F18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0AFFE97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16AB514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455986E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169926A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0C6CD3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5FE62E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B244AD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A57488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16.7%</w:t>
            </w:r>
          </w:p>
        </w:tc>
      </w:tr>
      <w:tr w:rsidR="00417522" w:rsidRPr="00173029" w14:paraId="5FB0E496"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4A385A0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6EE33F6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val="restart"/>
            <w:tcBorders>
              <w:top w:val="single" w:sz="4" w:space="0" w:color="auto"/>
              <w:left w:val="nil"/>
              <w:bottom w:val="single" w:sz="4" w:space="0" w:color="auto"/>
              <w:right w:val="nil"/>
            </w:tcBorders>
            <w:shd w:val="clear" w:color="auto" w:fill="auto"/>
            <w:vAlign w:val="center"/>
          </w:tcPr>
          <w:p w14:paraId="1F03F90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1276" w:type="dxa"/>
            <w:tcBorders>
              <w:top w:val="single" w:sz="4" w:space="0" w:color="auto"/>
              <w:left w:val="nil"/>
              <w:bottom w:val="single" w:sz="4" w:space="0" w:color="auto"/>
              <w:right w:val="nil"/>
            </w:tcBorders>
            <w:shd w:val="clear" w:color="auto" w:fill="auto"/>
            <w:vAlign w:val="center"/>
          </w:tcPr>
          <w:p w14:paraId="76748A2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6FE5F95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649BC83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75D9E3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9</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6D8B2D1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851" w:type="dxa"/>
            <w:tcBorders>
              <w:top w:val="single" w:sz="4" w:space="0" w:color="auto"/>
              <w:left w:val="single" w:sz="8" w:space="0" w:color="E0E0E0"/>
              <w:bottom w:val="single" w:sz="4" w:space="0" w:color="auto"/>
              <w:right w:val="nil"/>
            </w:tcBorders>
            <w:shd w:val="clear" w:color="auto" w:fill="auto"/>
            <w:vAlign w:val="center"/>
          </w:tcPr>
          <w:p w14:paraId="0F4EDE4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w:t>
            </w:r>
          </w:p>
        </w:tc>
      </w:tr>
      <w:tr w:rsidR="00417522" w:rsidRPr="00173029" w14:paraId="6F0E8509"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203E363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0DB1DEA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7BB67E6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231B62C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6CA9126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2D34F14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20.8%</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63184F0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37.5%</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69BFE5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c>
          <w:tcPr>
            <w:tcW w:w="851" w:type="dxa"/>
            <w:tcBorders>
              <w:top w:val="single" w:sz="4" w:space="0" w:color="auto"/>
              <w:left w:val="single" w:sz="8" w:space="0" w:color="E0E0E0"/>
              <w:bottom w:val="single" w:sz="4" w:space="0" w:color="auto"/>
              <w:right w:val="nil"/>
            </w:tcBorders>
            <w:shd w:val="clear" w:color="auto" w:fill="auto"/>
            <w:vAlign w:val="center"/>
          </w:tcPr>
          <w:p w14:paraId="1979C1D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70.8%</w:t>
            </w:r>
          </w:p>
        </w:tc>
      </w:tr>
      <w:tr w:rsidR="00417522" w:rsidRPr="00173029" w14:paraId="0FEDE6DC"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1B1296FE"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3337575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val="restart"/>
            <w:tcBorders>
              <w:top w:val="single" w:sz="4" w:space="0" w:color="auto"/>
              <w:left w:val="nil"/>
              <w:bottom w:val="single" w:sz="4" w:space="0" w:color="auto"/>
              <w:right w:val="nil"/>
            </w:tcBorders>
            <w:shd w:val="clear" w:color="auto" w:fill="auto"/>
            <w:vAlign w:val="center"/>
          </w:tcPr>
          <w:p w14:paraId="6D1E0F2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1276" w:type="dxa"/>
            <w:tcBorders>
              <w:top w:val="single" w:sz="4" w:space="0" w:color="auto"/>
              <w:left w:val="nil"/>
              <w:bottom w:val="single" w:sz="4" w:space="0" w:color="auto"/>
              <w:right w:val="nil"/>
            </w:tcBorders>
            <w:shd w:val="clear" w:color="auto" w:fill="auto"/>
            <w:vAlign w:val="center"/>
          </w:tcPr>
          <w:p w14:paraId="35390D2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68B9BED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38DA669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D9E82B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508F0A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3306336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417522" w:rsidRPr="00173029" w14:paraId="31C75276"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34BE388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008A5148"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555CF545"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6A3A482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58EF280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69DEA9C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E23CAA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5E2130B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3A56DF7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r>
      <w:tr w:rsidR="00417522" w:rsidRPr="00173029" w14:paraId="0FB2A037"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46B3533B"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val="restart"/>
            <w:tcBorders>
              <w:top w:val="single" w:sz="4" w:space="0" w:color="auto"/>
              <w:left w:val="nil"/>
              <w:bottom w:val="single" w:sz="4" w:space="0" w:color="auto"/>
              <w:right w:val="nil"/>
            </w:tcBorders>
            <w:shd w:val="clear" w:color="auto" w:fill="auto"/>
            <w:vAlign w:val="center"/>
          </w:tcPr>
          <w:p w14:paraId="688CDA8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276" w:type="dxa"/>
            <w:tcBorders>
              <w:top w:val="single" w:sz="4" w:space="0" w:color="auto"/>
              <w:left w:val="nil"/>
              <w:bottom w:val="single" w:sz="4" w:space="0" w:color="auto"/>
              <w:right w:val="nil"/>
            </w:tcBorders>
            <w:shd w:val="clear" w:color="auto" w:fill="auto"/>
            <w:vAlign w:val="center"/>
          </w:tcPr>
          <w:p w14:paraId="7EA8033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0E90728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56878B2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8F126C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14</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669D6E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851" w:type="dxa"/>
            <w:tcBorders>
              <w:top w:val="single" w:sz="4" w:space="0" w:color="auto"/>
              <w:left w:val="single" w:sz="8" w:space="0" w:color="E0E0E0"/>
              <w:bottom w:val="single" w:sz="4" w:space="0" w:color="auto"/>
              <w:right w:val="nil"/>
            </w:tcBorders>
            <w:shd w:val="clear" w:color="auto" w:fill="auto"/>
            <w:vAlign w:val="center"/>
          </w:tcPr>
          <w:p w14:paraId="6565DBEB"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24</w:t>
            </w:r>
          </w:p>
        </w:tc>
      </w:tr>
      <w:tr w:rsidR="00417522" w:rsidRPr="00173029" w14:paraId="17811D43"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52B9094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tcBorders>
              <w:top w:val="single" w:sz="4" w:space="0" w:color="auto"/>
              <w:left w:val="nil"/>
              <w:bottom w:val="single" w:sz="4" w:space="0" w:color="auto"/>
              <w:right w:val="nil"/>
            </w:tcBorders>
            <w:shd w:val="clear" w:color="auto" w:fill="auto"/>
            <w:vAlign w:val="center"/>
          </w:tcPr>
          <w:p w14:paraId="1FA6354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46568CA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015ED4C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4.2%</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2E15EF0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A7E8D8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58.3%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408075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12.5%</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30E528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r w:rsidR="00417522" w:rsidRPr="00173029" w14:paraId="60CC46E8" w14:textId="77777777" w:rsidTr="0054093F">
        <w:trPr>
          <w:cantSplit/>
        </w:trPr>
        <w:tc>
          <w:tcPr>
            <w:tcW w:w="707" w:type="dxa"/>
            <w:vMerge w:val="restart"/>
            <w:tcBorders>
              <w:top w:val="single" w:sz="4" w:space="0" w:color="auto"/>
              <w:left w:val="nil"/>
              <w:bottom w:val="single" w:sz="4" w:space="0" w:color="auto"/>
              <w:right w:val="nil"/>
            </w:tcBorders>
            <w:shd w:val="clear" w:color="auto" w:fill="auto"/>
            <w:vAlign w:val="center"/>
          </w:tcPr>
          <w:p w14:paraId="4F4C5A1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136" w:type="dxa"/>
            <w:vMerge w:val="restart"/>
            <w:tcBorders>
              <w:top w:val="single" w:sz="4" w:space="0" w:color="auto"/>
              <w:left w:val="nil"/>
              <w:bottom w:val="single" w:sz="4" w:space="0" w:color="auto"/>
              <w:right w:val="nil"/>
            </w:tcBorders>
            <w:shd w:val="clear" w:color="auto" w:fill="auto"/>
            <w:vAlign w:val="center"/>
          </w:tcPr>
          <w:p w14:paraId="3F28505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Pendidikan</w:t>
            </w:r>
          </w:p>
        </w:tc>
        <w:tc>
          <w:tcPr>
            <w:tcW w:w="992" w:type="dxa"/>
            <w:vMerge w:val="restart"/>
            <w:tcBorders>
              <w:top w:val="single" w:sz="4" w:space="0" w:color="auto"/>
              <w:left w:val="nil"/>
              <w:bottom w:val="single" w:sz="4" w:space="0" w:color="auto"/>
              <w:right w:val="nil"/>
            </w:tcBorders>
            <w:shd w:val="clear" w:color="auto" w:fill="auto"/>
            <w:vAlign w:val="center"/>
          </w:tcPr>
          <w:p w14:paraId="089FC1E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S1/D-IV</w:t>
            </w:r>
          </w:p>
        </w:tc>
        <w:tc>
          <w:tcPr>
            <w:tcW w:w="1276" w:type="dxa"/>
            <w:tcBorders>
              <w:top w:val="single" w:sz="4" w:space="0" w:color="auto"/>
              <w:left w:val="nil"/>
              <w:bottom w:val="single" w:sz="4" w:space="0" w:color="auto"/>
              <w:right w:val="nil"/>
            </w:tcBorders>
            <w:shd w:val="clear" w:color="auto" w:fill="auto"/>
            <w:vAlign w:val="center"/>
          </w:tcPr>
          <w:p w14:paraId="73DD69C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10306C2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2CB22B7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A39AA5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214914C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851" w:type="dxa"/>
            <w:tcBorders>
              <w:top w:val="single" w:sz="4" w:space="0" w:color="auto"/>
              <w:left w:val="single" w:sz="8" w:space="0" w:color="E0E0E0"/>
              <w:bottom w:val="single" w:sz="4" w:space="0" w:color="auto"/>
              <w:right w:val="nil"/>
            </w:tcBorders>
            <w:shd w:val="clear" w:color="auto" w:fill="auto"/>
            <w:vAlign w:val="center"/>
          </w:tcPr>
          <w:p w14:paraId="0BAF57E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6</w:t>
            </w:r>
          </w:p>
        </w:tc>
      </w:tr>
      <w:tr w:rsidR="00417522" w:rsidRPr="00173029" w14:paraId="2AEF1EAF"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17C9142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1816651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2E313684"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310535E7"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2FF1B17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6632E8B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A15B7C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3E3903B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851" w:type="dxa"/>
            <w:tcBorders>
              <w:top w:val="single" w:sz="4" w:space="0" w:color="auto"/>
              <w:left w:val="single" w:sz="8" w:space="0" w:color="E0E0E0"/>
              <w:bottom w:val="single" w:sz="4" w:space="0" w:color="auto"/>
              <w:right w:val="nil"/>
            </w:tcBorders>
            <w:shd w:val="clear" w:color="auto" w:fill="auto"/>
            <w:vAlign w:val="center"/>
          </w:tcPr>
          <w:p w14:paraId="2C50984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17.6%</w:t>
            </w:r>
          </w:p>
        </w:tc>
      </w:tr>
      <w:tr w:rsidR="00417522" w:rsidRPr="00173029" w14:paraId="67A65318"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3278E436"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62D7ADC7"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val="restart"/>
            <w:tcBorders>
              <w:top w:val="single" w:sz="4" w:space="0" w:color="auto"/>
              <w:left w:val="nil"/>
              <w:bottom w:val="single" w:sz="4" w:space="0" w:color="auto"/>
              <w:right w:val="nil"/>
            </w:tcBorders>
            <w:shd w:val="clear" w:color="auto" w:fill="auto"/>
            <w:vAlign w:val="center"/>
          </w:tcPr>
          <w:p w14:paraId="0732940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S2</w:t>
            </w:r>
          </w:p>
        </w:tc>
        <w:tc>
          <w:tcPr>
            <w:tcW w:w="1276" w:type="dxa"/>
            <w:tcBorders>
              <w:top w:val="single" w:sz="4" w:space="0" w:color="auto"/>
              <w:left w:val="nil"/>
              <w:bottom w:val="single" w:sz="4" w:space="0" w:color="auto"/>
              <w:right w:val="nil"/>
            </w:tcBorders>
            <w:shd w:val="clear" w:color="auto" w:fill="auto"/>
            <w:vAlign w:val="center"/>
          </w:tcPr>
          <w:p w14:paraId="3A66414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7FE37EC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5584BD9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606B17F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12</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7830FB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9FF713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25</w:t>
            </w:r>
          </w:p>
        </w:tc>
      </w:tr>
      <w:tr w:rsidR="00417522" w:rsidRPr="00173029" w14:paraId="799EACC7"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72CEA7F1"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7D0DBBC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12EA1C5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3A4CDA24"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31596FF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4F285AB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23.5%</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5A2D53CE"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35.3%</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17F4F58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851" w:type="dxa"/>
            <w:tcBorders>
              <w:top w:val="single" w:sz="4" w:space="0" w:color="auto"/>
              <w:left w:val="single" w:sz="8" w:space="0" w:color="E0E0E0"/>
              <w:bottom w:val="single" w:sz="4" w:space="0" w:color="auto"/>
              <w:right w:val="nil"/>
            </w:tcBorders>
            <w:shd w:val="clear" w:color="auto" w:fill="auto"/>
            <w:vAlign w:val="center"/>
          </w:tcPr>
          <w:p w14:paraId="2B7D1BC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73.5%</w:t>
            </w:r>
          </w:p>
        </w:tc>
      </w:tr>
      <w:tr w:rsidR="00417522" w:rsidRPr="00173029" w14:paraId="54BA8EDE"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57573D30"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48D32DAF"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val="restart"/>
            <w:tcBorders>
              <w:top w:val="single" w:sz="4" w:space="0" w:color="auto"/>
              <w:left w:val="nil"/>
              <w:bottom w:val="single" w:sz="4" w:space="0" w:color="auto"/>
              <w:right w:val="nil"/>
            </w:tcBorders>
            <w:shd w:val="clear" w:color="auto" w:fill="auto"/>
            <w:vAlign w:val="center"/>
          </w:tcPr>
          <w:p w14:paraId="688C64D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S3</w:t>
            </w:r>
          </w:p>
        </w:tc>
        <w:tc>
          <w:tcPr>
            <w:tcW w:w="1276" w:type="dxa"/>
            <w:tcBorders>
              <w:top w:val="single" w:sz="4" w:space="0" w:color="auto"/>
              <w:left w:val="nil"/>
              <w:bottom w:val="single" w:sz="4" w:space="0" w:color="auto"/>
              <w:right w:val="nil"/>
            </w:tcBorders>
            <w:shd w:val="clear" w:color="auto" w:fill="auto"/>
            <w:vAlign w:val="center"/>
          </w:tcPr>
          <w:p w14:paraId="6D059D3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0B6E272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1BE0853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0F627EF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50ADC59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3581EEFF"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r>
      <w:tr w:rsidR="00417522" w:rsidRPr="00173029" w14:paraId="5FB4116F"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1407B983"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136" w:type="dxa"/>
            <w:vMerge/>
            <w:tcBorders>
              <w:top w:val="single" w:sz="4" w:space="0" w:color="auto"/>
              <w:left w:val="nil"/>
              <w:bottom w:val="single" w:sz="4" w:space="0" w:color="auto"/>
              <w:right w:val="nil"/>
            </w:tcBorders>
            <w:shd w:val="clear" w:color="auto" w:fill="auto"/>
            <w:vAlign w:val="center"/>
          </w:tcPr>
          <w:p w14:paraId="0764886C"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992" w:type="dxa"/>
            <w:vMerge/>
            <w:tcBorders>
              <w:top w:val="single" w:sz="4" w:space="0" w:color="auto"/>
              <w:left w:val="nil"/>
              <w:bottom w:val="single" w:sz="4" w:space="0" w:color="auto"/>
              <w:right w:val="nil"/>
            </w:tcBorders>
            <w:shd w:val="clear" w:color="auto" w:fill="auto"/>
            <w:vAlign w:val="center"/>
          </w:tcPr>
          <w:p w14:paraId="36D242B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4" w:space="0" w:color="auto"/>
              <w:right w:val="nil"/>
            </w:tcBorders>
            <w:shd w:val="clear" w:color="auto" w:fill="auto"/>
            <w:vAlign w:val="center"/>
          </w:tcPr>
          <w:p w14:paraId="3B5567A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4" w:space="0" w:color="auto"/>
              <w:right w:val="single" w:sz="8" w:space="0" w:color="E0E0E0"/>
            </w:tcBorders>
            <w:shd w:val="clear" w:color="auto" w:fill="auto"/>
            <w:vAlign w:val="center"/>
          </w:tcPr>
          <w:p w14:paraId="56755178"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2.9%</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6DC35B7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7A9882C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5.9%</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47DED082"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0.0%</w:t>
            </w:r>
          </w:p>
        </w:tc>
        <w:tc>
          <w:tcPr>
            <w:tcW w:w="851" w:type="dxa"/>
            <w:tcBorders>
              <w:top w:val="single" w:sz="4" w:space="0" w:color="auto"/>
              <w:left w:val="single" w:sz="8" w:space="0" w:color="E0E0E0"/>
              <w:bottom w:val="single" w:sz="4" w:space="0" w:color="auto"/>
              <w:right w:val="nil"/>
            </w:tcBorders>
            <w:shd w:val="clear" w:color="auto" w:fill="auto"/>
            <w:vAlign w:val="center"/>
          </w:tcPr>
          <w:p w14:paraId="49F1E39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r>
      <w:tr w:rsidR="00417522" w:rsidRPr="00173029" w14:paraId="66614D8E" w14:textId="77777777" w:rsidTr="0054093F">
        <w:trPr>
          <w:cantSplit/>
        </w:trPr>
        <w:tc>
          <w:tcPr>
            <w:tcW w:w="707" w:type="dxa"/>
            <w:vMerge/>
            <w:tcBorders>
              <w:top w:val="single" w:sz="4" w:space="0" w:color="auto"/>
              <w:left w:val="nil"/>
              <w:bottom w:val="single" w:sz="4" w:space="0" w:color="auto"/>
              <w:right w:val="nil"/>
            </w:tcBorders>
            <w:shd w:val="clear" w:color="auto" w:fill="auto"/>
            <w:vAlign w:val="center"/>
          </w:tcPr>
          <w:p w14:paraId="1A0DAE69"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val="restart"/>
            <w:tcBorders>
              <w:top w:val="single" w:sz="4" w:space="0" w:color="auto"/>
              <w:left w:val="nil"/>
              <w:bottom w:val="single" w:sz="4" w:space="0" w:color="auto"/>
              <w:right w:val="nil"/>
            </w:tcBorders>
            <w:shd w:val="clear" w:color="auto" w:fill="auto"/>
            <w:vAlign w:val="center"/>
          </w:tcPr>
          <w:p w14:paraId="19E8B8E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Total</w:t>
            </w:r>
          </w:p>
        </w:tc>
        <w:tc>
          <w:tcPr>
            <w:tcW w:w="1276" w:type="dxa"/>
            <w:tcBorders>
              <w:top w:val="single" w:sz="4" w:space="0" w:color="auto"/>
              <w:left w:val="nil"/>
              <w:bottom w:val="single" w:sz="4" w:space="0" w:color="auto"/>
              <w:right w:val="nil"/>
            </w:tcBorders>
            <w:shd w:val="clear" w:color="auto" w:fill="auto"/>
            <w:vAlign w:val="center"/>
          </w:tcPr>
          <w:p w14:paraId="10095533"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Count</w:t>
            </w:r>
          </w:p>
        </w:tc>
        <w:tc>
          <w:tcPr>
            <w:tcW w:w="992" w:type="dxa"/>
            <w:tcBorders>
              <w:top w:val="single" w:sz="4" w:space="0" w:color="auto"/>
              <w:left w:val="nil"/>
              <w:bottom w:val="single" w:sz="4" w:space="0" w:color="auto"/>
              <w:right w:val="single" w:sz="8" w:space="0" w:color="E0E0E0"/>
            </w:tcBorders>
            <w:shd w:val="clear" w:color="auto" w:fill="auto"/>
            <w:vAlign w:val="center"/>
          </w:tcPr>
          <w:p w14:paraId="5116479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w:t>
            </w:r>
          </w:p>
        </w:tc>
        <w:tc>
          <w:tcPr>
            <w:tcW w:w="993" w:type="dxa"/>
            <w:tcBorders>
              <w:top w:val="single" w:sz="4" w:space="0" w:color="auto"/>
              <w:left w:val="single" w:sz="8" w:space="0" w:color="E0E0E0"/>
              <w:bottom w:val="single" w:sz="4" w:space="0" w:color="auto"/>
              <w:right w:val="single" w:sz="8" w:space="0" w:color="E0E0E0"/>
            </w:tcBorders>
            <w:shd w:val="clear" w:color="auto" w:fill="auto"/>
            <w:vAlign w:val="center"/>
          </w:tcPr>
          <w:p w14:paraId="5EC633D1"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9</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74BEB45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17</w:t>
            </w:r>
          </w:p>
        </w:tc>
        <w:tc>
          <w:tcPr>
            <w:tcW w:w="992" w:type="dxa"/>
            <w:tcBorders>
              <w:top w:val="single" w:sz="4" w:space="0" w:color="auto"/>
              <w:left w:val="single" w:sz="8" w:space="0" w:color="E0E0E0"/>
              <w:bottom w:val="single" w:sz="4" w:space="0" w:color="auto"/>
              <w:right w:val="single" w:sz="8" w:space="0" w:color="E0E0E0"/>
            </w:tcBorders>
            <w:shd w:val="clear" w:color="auto" w:fill="auto"/>
            <w:vAlign w:val="center"/>
          </w:tcPr>
          <w:p w14:paraId="53193829"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5</w:t>
            </w:r>
          </w:p>
        </w:tc>
        <w:tc>
          <w:tcPr>
            <w:tcW w:w="851" w:type="dxa"/>
            <w:tcBorders>
              <w:top w:val="single" w:sz="4" w:space="0" w:color="auto"/>
              <w:left w:val="single" w:sz="8" w:space="0" w:color="E0E0E0"/>
              <w:bottom w:val="single" w:sz="4" w:space="0" w:color="auto"/>
              <w:right w:val="nil"/>
            </w:tcBorders>
            <w:shd w:val="clear" w:color="auto" w:fill="auto"/>
            <w:vAlign w:val="center"/>
          </w:tcPr>
          <w:p w14:paraId="098C4C8C"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34</w:t>
            </w:r>
          </w:p>
        </w:tc>
      </w:tr>
      <w:tr w:rsidR="00417522" w:rsidRPr="00173029" w14:paraId="112C5951" w14:textId="77777777" w:rsidTr="0054093F">
        <w:trPr>
          <w:cantSplit/>
        </w:trPr>
        <w:tc>
          <w:tcPr>
            <w:tcW w:w="707" w:type="dxa"/>
            <w:vMerge/>
            <w:tcBorders>
              <w:top w:val="single" w:sz="4" w:space="0" w:color="auto"/>
              <w:left w:val="nil"/>
              <w:bottom w:val="single" w:sz="8" w:space="0" w:color="152935"/>
              <w:right w:val="nil"/>
            </w:tcBorders>
            <w:shd w:val="clear" w:color="auto" w:fill="auto"/>
            <w:vAlign w:val="center"/>
          </w:tcPr>
          <w:p w14:paraId="3DE9315A"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2128" w:type="dxa"/>
            <w:gridSpan w:val="2"/>
            <w:vMerge/>
            <w:tcBorders>
              <w:top w:val="single" w:sz="4" w:space="0" w:color="auto"/>
              <w:left w:val="nil"/>
              <w:bottom w:val="single" w:sz="8" w:space="0" w:color="152935"/>
              <w:right w:val="nil"/>
            </w:tcBorders>
            <w:shd w:val="clear" w:color="auto" w:fill="auto"/>
            <w:vAlign w:val="center"/>
          </w:tcPr>
          <w:p w14:paraId="361731B2" w14:textId="77777777" w:rsidR="00417522" w:rsidRPr="00173029" w:rsidRDefault="00417522" w:rsidP="008E0F01">
            <w:pPr>
              <w:autoSpaceDE w:val="0"/>
              <w:autoSpaceDN w:val="0"/>
              <w:adjustRightInd w:val="0"/>
              <w:spacing w:line="240" w:lineRule="auto"/>
              <w:ind w:left="0" w:hanging="2"/>
              <w:jc w:val="center"/>
              <w:rPr>
                <w:rFonts w:asciiTheme="minorHAnsi" w:hAnsiTheme="minorHAnsi"/>
                <w:sz w:val="22"/>
                <w:szCs w:val="22"/>
                <w:lang w:val="id-ID"/>
                <w14:ligatures w14:val="standardContextual"/>
              </w:rPr>
            </w:pPr>
          </w:p>
        </w:tc>
        <w:tc>
          <w:tcPr>
            <w:tcW w:w="1276" w:type="dxa"/>
            <w:tcBorders>
              <w:top w:val="single" w:sz="4" w:space="0" w:color="auto"/>
              <w:left w:val="nil"/>
              <w:bottom w:val="single" w:sz="8" w:space="0" w:color="152935"/>
              <w:right w:val="nil"/>
            </w:tcBorders>
            <w:shd w:val="clear" w:color="auto" w:fill="auto"/>
            <w:vAlign w:val="center"/>
          </w:tcPr>
          <w:p w14:paraId="32DA5800"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 of Total</w:t>
            </w:r>
          </w:p>
        </w:tc>
        <w:tc>
          <w:tcPr>
            <w:tcW w:w="992" w:type="dxa"/>
            <w:tcBorders>
              <w:top w:val="single" w:sz="4" w:space="0" w:color="auto"/>
              <w:left w:val="nil"/>
              <w:bottom w:val="single" w:sz="8" w:space="0" w:color="152935"/>
              <w:right w:val="single" w:sz="8" w:space="0" w:color="E0E0E0"/>
            </w:tcBorders>
            <w:shd w:val="clear" w:color="auto" w:fill="auto"/>
            <w:vAlign w:val="center"/>
          </w:tcPr>
          <w:p w14:paraId="7D6EC5C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8.8%</w:t>
            </w:r>
          </w:p>
        </w:tc>
        <w:tc>
          <w:tcPr>
            <w:tcW w:w="993" w:type="dxa"/>
            <w:tcBorders>
              <w:top w:val="single" w:sz="4" w:space="0" w:color="auto"/>
              <w:left w:val="single" w:sz="8" w:space="0" w:color="E0E0E0"/>
              <w:bottom w:val="single" w:sz="8" w:space="0" w:color="152935"/>
              <w:right w:val="single" w:sz="8" w:space="0" w:color="E0E0E0"/>
            </w:tcBorders>
            <w:shd w:val="clear" w:color="auto" w:fill="auto"/>
            <w:vAlign w:val="center"/>
          </w:tcPr>
          <w:p w14:paraId="1DA62B9A"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26.5%</w:t>
            </w:r>
          </w:p>
        </w:tc>
        <w:tc>
          <w:tcPr>
            <w:tcW w:w="992" w:type="dxa"/>
            <w:tcBorders>
              <w:top w:val="single" w:sz="4" w:space="0" w:color="auto"/>
              <w:left w:val="single" w:sz="8" w:space="0" w:color="E0E0E0"/>
              <w:bottom w:val="single" w:sz="8" w:space="0" w:color="152935"/>
              <w:right w:val="single" w:sz="8" w:space="0" w:color="E0E0E0"/>
            </w:tcBorders>
            <w:shd w:val="clear" w:color="auto" w:fill="auto"/>
            <w:vAlign w:val="center"/>
          </w:tcPr>
          <w:p w14:paraId="0AE3715D"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50.0%</w:t>
            </w:r>
          </w:p>
        </w:tc>
        <w:tc>
          <w:tcPr>
            <w:tcW w:w="992" w:type="dxa"/>
            <w:tcBorders>
              <w:top w:val="single" w:sz="4" w:space="0" w:color="auto"/>
              <w:left w:val="single" w:sz="8" w:space="0" w:color="E0E0E0"/>
              <w:bottom w:val="single" w:sz="8" w:space="0" w:color="152935"/>
              <w:right w:val="single" w:sz="8" w:space="0" w:color="E0E0E0"/>
            </w:tcBorders>
            <w:shd w:val="clear" w:color="auto" w:fill="auto"/>
            <w:vAlign w:val="center"/>
          </w:tcPr>
          <w:p w14:paraId="5280BC06"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b/>
                <w:bCs/>
                <w:sz w:val="22"/>
                <w:szCs w:val="22"/>
                <w:lang w:val="id-ID"/>
                <w14:ligatures w14:val="standardContextual"/>
              </w:rPr>
            </w:pPr>
            <w:r w:rsidRPr="00173029">
              <w:rPr>
                <w:rFonts w:asciiTheme="minorHAnsi" w:hAnsiTheme="minorHAnsi"/>
                <w:b/>
                <w:bCs/>
                <w:sz w:val="22"/>
                <w:szCs w:val="22"/>
                <w:lang w:val="id-ID"/>
                <w14:ligatures w14:val="standardContextual"/>
              </w:rPr>
              <w:t>14.7%</w:t>
            </w:r>
          </w:p>
        </w:tc>
        <w:tc>
          <w:tcPr>
            <w:tcW w:w="851" w:type="dxa"/>
            <w:tcBorders>
              <w:top w:val="single" w:sz="4" w:space="0" w:color="auto"/>
              <w:left w:val="single" w:sz="8" w:space="0" w:color="E0E0E0"/>
              <w:bottom w:val="single" w:sz="8" w:space="0" w:color="152935"/>
              <w:right w:val="nil"/>
            </w:tcBorders>
            <w:shd w:val="clear" w:color="auto" w:fill="auto"/>
            <w:vAlign w:val="center"/>
          </w:tcPr>
          <w:p w14:paraId="2FBA17B5" w14:textId="77777777" w:rsidR="00417522" w:rsidRPr="00173029" w:rsidRDefault="00417522" w:rsidP="008E0F01">
            <w:pPr>
              <w:autoSpaceDE w:val="0"/>
              <w:autoSpaceDN w:val="0"/>
              <w:adjustRightInd w:val="0"/>
              <w:spacing w:line="240" w:lineRule="auto"/>
              <w:ind w:left="0" w:right="60" w:hanging="2"/>
              <w:jc w:val="center"/>
              <w:rPr>
                <w:rFonts w:asciiTheme="minorHAnsi" w:hAnsiTheme="minorHAnsi"/>
                <w:sz w:val="22"/>
                <w:szCs w:val="22"/>
                <w:lang w:val="id-ID"/>
                <w14:ligatures w14:val="standardContextual"/>
              </w:rPr>
            </w:pPr>
            <w:r w:rsidRPr="00173029">
              <w:rPr>
                <w:rFonts w:asciiTheme="minorHAnsi" w:hAnsiTheme="minorHAnsi"/>
                <w:sz w:val="22"/>
                <w:szCs w:val="22"/>
                <w:lang w:val="id-ID"/>
                <w14:ligatures w14:val="standardContextual"/>
              </w:rPr>
              <w:t>100.0%</w:t>
            </w:r>
          </w:p>
        </w:tc>
      </w:tr>
    </w:tbl>
    <w:p w14:paraId="7C331F6A" w14:textId="6E3C28F0" w:rsidR="00417522" w:rsidRPr="0054093F" w:rsidRDefault="0054093F" w:rsidP="0054093F">
      <w:pPr>
        <w:spacing w:line="276" w:lineRule="auto"/>
        <w:ind w:leftChars="0" w:left="0" w:firstLineChars="0" w:firstLine="0"/>
        <w:jc w:val="center"/>
        <w:rPr>
          <w:rFonts w:asciiTheme="minorHAnsi" w:hAnsiTheme="minorHAnsi"/>
          <w:sz w:val="22"/>
          <w:szCs w:val="22"/>
          <w:lang w:val="id-ID"/>
        </w:rPr>
      </w:pPr>
      <w:r w:rsidRPr="0054093F">
        <w:rPr>
          <w:rFonts w:asciiTheme="minorHAnsi" w:hAnsiTheme="minorHAnsi"/>
          <w:sz w:val="22"/>
          <w:szCs w:val="22"/>
          <w:lang w:val="id-ID"/>
        </w:rPr>
        <w:t>Sumber: Data diolah</w:t>
      </w:r>
    </w:p>
    <w:p w14:paraId="4F63D332" w14:textId="77777777" w:rsidR="0054093F" w:rsidRDefault="0054093F" w:rsidP="00417522">
      <w:pPr>
        <w:spacing w:line="276" w:lineRule="auto"/>
        <w:ind w:leftChars="0" w:left="0" w:firstLineChars="0" w:firstLine="0"/>
        <w:jc w:val="both"/>
        <w:rPr>
          <w:rFonts w:asciiTheme="minorHAnsi" w:hAnsiTheme="minorHAnsi"/>
          <w:b/>
          <w:bCs/>
          <w:lang w:val="id-ID"/>
        </w:rPr>
      </w:pPr>
    </w:p>
    <w:p w14:paraId="28D05F83" w14:textId="13F23EE7" w:rsidR="00417522" w:rsidRPr="00173029" w:rsidRDefault="00417522" w:rsidP="00417522">
      <w:pPr>
        <w:spacing w:line="276" w:lineRule="auto"/>
        <w:ind w:leftChars="0" w:left="0" w:firstLineChars="0" w:firstLine="0"/>
        <w:jc w:val="both"/>
        <w:rPr>
          <w:rFonts w:asciiTheme="minorHAnsi" w:hAnsiTheme="minorHAnsi"/>
          <w:b/>
          <w:bCs/>
          <w:lang w:val="id-ID"/>
        </w:rPr>
      </w:pPr>
      <w:r w:rsidRPr="00173029">
        <w:rPr>
          <w:rFonts w:asciiTheme="minorHAnsi" w:hAnsiTheme="minorHAnsi"/>
          <w:b/>
          <w:bCs/>
          <w:lang w:val="id-ID"/>
        </w:rPr>
        <w:t xml:space="preserve">Analisis Kemampuan Membuat Video Bahan Ajar </w:t>
      </w:r>
    </w:p>
    <w:p w14:paraId="5CECF609" w14:textId="77777777" w:rsidR="00417522" w:rsidRPr="00173029"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Hasil penelitian terhadap 34 sampel pengajar memberikan gambaran mengenai kemampuan mereka dalam membuat video pembelajaran. Dari data yang diperoleh, sebanyak 17 orang (50%) dinyatakan mampu membuat video pembelajaran. Kelompok ini menunjukkan penguasaan dasar dalam memanfaatkan perangkat lunak dan alat pembuatan video untuk menyampaikan materi secara visual dan interaktif.</w:t>
      </w:r>
    </w:p>
    <w:p w14:paraId="3AB934FE" w14:textId="08E05931" w:rsidR="00417522" w:rsidRPr="00173029" w:rsidRDefault="00417522" w:rsidP="0054093F">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Sebanyak 5 orang (14,7%) bahkan dinyatakan sangat mampu dalam membuat video pembelajaran. Mereka tidak hanya menguasai aspek teknis, seperti pengeditan video dan penggunaan efek visual, tetapi juga mampu menyajikan konten yang menarik, terstruktur, dan sesuai dengan kebutuhan siswa. Kelompok </w:t>
      </w:r>
      <w:r w:rsidRPr="00173029">
        <w:rPr>
          <w:rFonts w:asciiTheme="minorHAnsi" w:hAnsiTheme="minorHAnsi"/>
          <w:lang w:val="id-ID"/>
        </w:rPr>
        <w:lastRenderedPageBreak/>
        <w:t>ini sering kali memanfaatkan elemen kreatif seperti animasi, audio berkualitas tinggi, dan simulasi untuk meningkatkan daya tarik pembelajaran.</w:t>
      </w:r>
      <w:r w:rsidR="0054093F">
        <w:rPr>
          <w:rFonts w:asciiTheme="minorHAnsi" w:hAnsiTheme="minorHAnsi"/>
          <w:lang w:val="id-ID"/>
        </w:rPr>
        <w:t xml:space="preserve"> </w:t>
      </w:r>
      <w:r w:rsidRPr="00173029">
        <w:rPr>
          <w:rFonts w:asciiTheme="minorHAnsi" w:hAnsiTheme="minorHAnsi"/>
          <w:lang w:val="id-ID"/>
        </w:rPr>
        <w:t>Namun, masih terdapat 9 orang (26,5%) yang merasa kurang mampu dalam membuat video pembelajaran. Keterbatasan ini kemungkinan besar disebabkan oleh minimnya akses terhadap pelatihan pembuatan video, keterbatasan alat atau perangkat lunak, atau kurangnya kepercayaan diri dalam</w:t>
      </w:r>
      <w:r w:rsidRPr="00173029">
        <w:rPr>
          <w:rFonts w:asciiTheme="minorHAnsi" w:hAnsiTheme="minorHAnsi"/>
          <w:shd w:val="clear" w:color="auto" w:fill="FFFFFF"/>
          <w:lang w:val="id-ID"/>
        </w:rPr>
        <w:t xml:space="preserve"> menggunakan teknologi.</w:t>
      </w:r>
    </w:p>
    <w:p w14:paraId="6E32DA06" w14:textId="7191A8B5" w:rsidR="00417522" w:rsidRDefault="00417522" w:rsidP="00417522">
      <w:pPr>
        <w:spacing w:line="276" w:lineRule="auto"/>
        <w:ind w:leftChars="0" w:firstLineChars="0" w:firstLine="721"/>
        <w:jc w:val="both"/>
        <w:rPr>
          <w:rFonts w:asciiTheme="minorHAnsi" w:hAnsiTheme="minorHAnsi"/>
          <w:lang w:val="id-ID"/>
        </w:rPr>
      </w:pPr>
      <w:r w:rsidRPr="00173029">
        <w:rPr>
          <w:rFonts w:asciiTheme="minorHAnsi" w:hAnsiTheme="minorHAnsi"/>
          <w:lang w:val="id-ID"/>
        </w:rPr>
        <w:t xml:space="preserve">Temuan ini menunjukkan adanya kebutuhan yang signifikan untuk memberikan pelatihan dan dukungan kepada pengajar, khususnya dalam penguasaan alat dan teknik pembuatan video pembelajaran. Dengan kompetensi yang merata di bidang ini, diharapkan setiap pengajar mampu memanfaatkan media video sebagai salah satu cara untuk meningkatkan kualitas pembelajaran yang interaktif, menarik, dan relevan dengan kebutuhan era digital. Pimpinan dapat memberikan arahan strategis, alokasi anggaran yang memadai, dan kebijakan yang mendorong penggunaan teknologi dalam pembelajaran, seperti pelatihan/workshop penyusunan materi ajar dengan format video </w:t>
      </w:r>
      <w:r w:rsidRPr="00173029">
        <w:rPr>
          <w:rFonts w:asciiTheme="minorHAnsi" w:hAnsiTheme="minorHAnsi"/>
          <w:lang w:val="id-ID"/>
        </w:rPr>
        <w:fldChar w:fldCharType="begin" w:fldLock="1"/>
      </w:r>
      <w:r w:rsidRPr="00173029">
        <w:rPr>
          <w:rFonts w:asciiTheme="minorHAnsi" w:hAnsiTheme="minorHAnsi"/>
          <w:lang w:val="id-ID"/>
        </w:rPr>
        <w:instrText>ADDIN CSL_CITATION {"citationItems":[{"id":"ITEM-1","itemData":{"author":[{"dropping-particle":"","family":"Azizah","given":"","non-dropping-particle":"","parse-names":false,"suffix":""},{"dropping-particle":"","family":"Fatimah","given":"Nurul","non-dropping-particle":"","parse-names":false,"suffix":""}],"container-title":"Jurnal Pengembangan Pendidikan Dasar","id":"ITEM-1","issue":"1","issued":{"date-parts":[["2022"]]},"page":"9-17","title":"Pengaruh Media Audio Visual Terhadap Motivasi Belajar IPA Siswa Kelas V SDN Kapopo","type":"article-journal","volume":"6"},"uris":["http://www.mendeley.com/documents/?uuid=a0d1abdd-d66f-47eb-82bf-8cd656112b91","http://www.mendeley.com/documents/?uuid=2c4cf5eb-1fdd-495a-9ef4-f4456cbbd58d"]}],"mendeley":{"formattedCitation":"(Azizah &amp; Fatimah, 2022)","plainTextFormattedCitation":"(Azizah &amp; Fatimah, 2022)","previouslyFormattedCitation":"(Azizah &amp; Fatimah, 2022)"},"properties":{"noteIndex":0},"schema":"https://github.com/citation-style-language/schema/raw/master/csl-citation.json"}</w:instrText>
      </w:r>
      <w:r w:rsidRPr="00173029">
        <w:rPr>
          <w:rFonts w:asciiTheme="minorHAnsi" w:hAnsiTheme="minorHAnsi"/>
          <w:lang w:val="id-ID"/>
        </w:rPr>
        <w:fldChar w:fldCharType="separate"/>
      </w:r>
      <w:r w:rsidRPr="00173029">
        <w:rPr>
          <w:rFonts w:asciiTheme="minorHAnsi" w:hAnsiTheme="minorHAnsi"/>
          <w:noProof/>
          <w:lang w:val="id-ID"/>
        </w:rPr>
        <w:t>(Azizah &amp; Fatimah, 2022)</w:t>
      </w:r>
      <w:r w:rsidRPr="00173029">
        <w:rPr>
          <w:rFonts w:asciiTheme="minorHAnsi" w:hAnsiTheme="minorHAnsi"/>
          <w:lang w:val="id-ID"/>
        </w:rPr>
        <w:fldChar w:fldCharType="end"/>
      </w:r>
      <w:r w:rsidRPr="00173029">
        <w:rPr>
          <w:rFonts w:asciiTheme="minorHAnsi" w:hAnsiTheme="minorHAnsi"/>
          <w:lang w:val="id-ID"/>
        </w:rPr>
        <w:t>.</w:t>
      </w:r>
    </w:p>
    <w:p w14:paraId="50E684A4" w14:textId="77777777" w:rsidR="00443B47" w:rsidRDefault="00443B47" w:rsidP="00443B47">
      <w:pPr>
        <w:spacing w:line="276" w:lineRule="auto"/>
        <w:ind w:leftChars="0" w:left="0" w:firstLineChars="0" w:firstLine="0"/>
        <w:jc w:val="both"/>
        <w:rPr>
          <w:rFonts w:asciiTheme="minorHAnsi" w:hAnsiTheme="minorHAnsi"/>
          <w:lang w:val="id-ID"/>
        </w:rPr>
      </w:pPr>
    </w:p>
    <w:p w14:paraId="3BA36AC8" w14:textId="4B8BE53F" w:rsidR="00443B47" w:rsidRPr="00443B47" w:rsidRDefault="00443B47" w:rsidP="00443B47">
      <w:pPr>
        <w:spacing w:line="276" w:lineRule="auto"/>
        <w:ind w:leftChars="0" w:left="0" w:firstLineChars="0" w:firstLine="0"/>
        <w:jc w:val="both"/>
        <w:rPr>
          <w:rFonts w:asciiTheme="minorHAnsi" w:hAnsiTheme="minorHAnsi"/>
          <w:b/>
          <w:bCs/>
          <w:lang w:val="id-ID"/>
        </w:rPr>
      </w:pPr>
      <w:r w:rsidRPr="00443B47">
        <w:rPr>
          <w:rFonts w:asciiTheme="minorHAnsi" w:hAnsiTheme="minorHAnsi"/>
          <w:b/>
          <w:bCs/>
          <w:lang w:val="id-ID"/>
        </w:rPr>
        <w:t>Implikasi Penelitian</w:t>
      </w:r>
    </w:p>
    <w:p w14:paraId="5FD28731" w14:textId="367B70DA" w:rsidR="00443B47" w:rsidRPr="00443B47" w:rsidRDefault="00443B47" w:rsidP="00443B47">
      <w:pPr>
        <w:spacing w:line="276" w:lineRule="auto"/>
        <w:ind w:leftChars="0" w:left="0" w:firstLineChars="0" w:firstLine="721"/>
        <w:jc w:val="both"/>
        <w:rPr>
          <w:rFonts w:asciiTheme="minorHAnsi" w:hAnsiTheme="minorHAnsi"/>
          <w:lang w:val="id-ID"/>
        </w:rPr>
      </w:pPr>
      <w:r w:rsidRPr="00443B47">
        <w:rPr>
          <w:rFonts w:asciiTheme="minorHAnsi" w:hAnsiTheme="minorHAnsi"/>
          <w:lang w:val="id-ID"/>
        </w:rPr>
        <w:t>Hasil penelitian ini memberikan beberapa implikasi penting bagi institusi pendidikan tinggi, khususnya Politeknik Pelayaran Barombong:</w:t>
      </w:r>
    </w:p>
    <w:p w14:paraId="0BCE0E5C" w14:textId="77777777" w:rsidR="00443B47" w:rsidRDefault="00443B47" w:rsidP="00443B47">
      <w:pPr>
        <w:pStyle w:val="ListParagraph"/>
        <w:numPr>
          <w:ilvl w:val="0"/>
          <w:numId w:val="22"/>
        </w:numPr>
        <w:ind w:leftChars="0" w:left="360" w:firstLineChars="0"/>
        <w:jc w:val="both"/>
        <w:rPr>
          <w:rFonts w:asciiTheme="minorHAnsi" w:hAnsiTheme="minorHAnsi"/>
        </w:rPr>
      </w:pPr>
      <w:r w:rsidRPr="00443B47">
        <w:rPr>
          <w:rFonts w:asciiTheme="minorHAnsi" w:hAnsiTheme="minorHAnsi"/>
        </w:rPr>
        <w:t>Kebijakan Pengembangan Infrastruktur TI: Institusi perlu meningkatkan jumlah hotspot dan kapasitas jaringan internet untuk mendukung kebutuhan pembelajaran berbasis digital yang semakin kompleks.</w:t>
      </w:r>
    </w:p>
    <w:p w14:paraId="2CE456F9" w14:textId="77777777" w:rsidR="00443B47" w:rsidRDefault="00443B47" w:rsidP="00443B47">
      <w:pPr>
        <w:pStyle w:val="ListParagraph"/>
        <w:numPr>
          <w:ilvl w:val="0"/>
          <w:numId w:val="22"/>
        </w:numPr>
        <w:ind w:leftChars="0" w:left="360" w:firstLineChars="0"/>
        <w:jc w:val="both"/>
        <w:rPr>
          <w:rFonts w:asciiTheme="minorHAnsi" w:hAnsiTheme="minorHAnsi"/>
        </w:rPr>
      </w:pPr>
      <w:r w:rsidRPr="00443B47">
        <w:rPr>
          <w:rFonts w:asciiTheme="minorHAnsi" w:hAnsiTheme="minorHAnsi"/>
        </w:rPr>
        <w:t>Peningkatan Kompetensi Dosen: Temuan ini menunjukkan perlunya program pelatihan berkelanjutan bagi dosen, terutama dalam pemanfaatan aplikasi pembelajaran digital, pengembangan konten berbasis teknologi, dan strategi pengajaran interaktif.</w:t>
      </w:r>
    </w:p>
    <w:p w14:paraId="26CC009E" w14:textId="77777777" w:rsidR="00443B47" w:rsidRDefault="00443B47" w:rsidP="00443B47">
      <w:pPr>
        <w:pStyle w:val="ListParagraph"/>
        <w:numPr>
          <w:ilvl w:val="0"/>
          <w:numId w:val="22"/>
        </w:numPr>
        <w:ind w:leftChars="0" w:left="360" w:firstLineChars="0"/>
        <w:jc w:val="both"/>
        <w:rPr>
          <w:rFonts w:asciiTheme="minorHAnsi" w:hAnsiTheme="minorHAnsi"/>
        </w:rPr>
      </w:pPr>
      <w:r w:rsidRPr="00443B47">
        <w:rPr>
          <w:rFonts w:asciiTheme="minorHAnsi" w:hAnsiTheme="minorHAnsi"/>
        </w:rPr>
        <w:t>Relevansi dengan Era Digital: Digitalisasi pembelajaran memungkinkan institusi pendidikan untuk lebih kompetitif di era revolusi industri 4.0 dengan menciptakan pengalaman belajar yang lebih inklusif, inovatif, dan sesuai dengan kebutuhan generasi digital.</w:t>
      </w:r>
    </w:p>
    <w:p w14:paraId="7329D084" w14:textId="6BF4BB8D" w:rsidR="00443B47" w:rsidRDefault="00443B47" w:rsidP="00443B47">
      <w:pPr>
        <w:pStyle w:val="ListParagraph"/>
        <w:numPr>
          <w:ilvl w:val="0"/>
          <w:numId w:val="22"/>
        </w:numPr>
        <w:ind w:leftChars="0" w:left="360" w:firstLineChars="0"/>
        <w:jc w:val="both"/>
        <w:rPr>
          <w:rFonts w:asciiTheme="minorHAnsi" w:hAnsiTheme="minorHAnsi"/>
        </w:rPr>
      </w:pPr>
      <w:r w:rsidRPr="00443B47">
        <w:rPr>
          <w:rFonts w:asciiTheme="minorHAnsi" w:hAnsiTheme="minorHAnsi"/>
        </w:rPr>
        <w:t>Pengelolaan Sumber Daya: Pentingnya pengelolaan sumber daya teknologi secara efisien untuk memastikan semua pengguna dapat mengakses dan memanfaatkan teknologi secara optimal.</w:t>
      </w:r>
    </w:p>
    <w:p w14:paraId="09D4CEB8" w14:textId="2DADCDF1" w:rsidR="00443B47" w:rsidRPr="00443B47" w:rsidRDefault="00443B47" w:rsidP="00443B47">
      <w:pPr>
        <w:spacing w:line="276" w:lineRule="auto"/>
        <w:ind w:leftChars="0" w:left="0" w:firstLineChars="0" w:firstLine="721"/>
        <w:jc w:val="both"/>
        <w:rPr>
          <w:rFonts w:asciiTheme="minorHAnsi" w:hAnsiTheme="minorHAnsi"/>
          <w:lang w:val="id-ID"/>
        </w:rPr>
      </w:pPr>
      <w:r w:rsidRPr="00443B47">
        <w:rPr>
          <w:rFonts w:asciiTheme="minorHAnsi" w:hAnsiTheme="minorHAnsi"/>
          <w:lang w:val="id-ID"/>
        </w:rPr>
        <w:t>Dengan</w:t>
      </w:r>
      <w:r w:rsidRPr="00443B47">
        <w:rPr>
          <w:rFonts w:asciiTheme="minorHAnsi" w:hAnsiTheme="minorHAnsi"/>
        </w:rPr>
        <w:t xml:space="preserve"> </w:t>
      </w:r>
      <w:proofErr w:type="spellStart"/>
      <w:r w:rsidRPr="00443B47">
        <w:rPr>
          <w:rFonts w:asciiTheme="minorHAnsi" w:hAnsiTheme="minorHAnsi"/>
        </w:rPr>
        <w:t>mengimplementasikan</w:t>
      </w:r>
      <w:proofErr w:type="spellEnd"/>
      <w:r w:rsidRPr="00443B47">
        <w:rPr>
          <w:rFonts w:asciiTheme="minorHAnsi" w:hAnsiTheme="minorHAnsi"/>
        </w:rPr>
        <w:t xml:space="preserve"> </w:t>
      </w:r>
      <w:proofErr w:type="spellStart"/>
      <w:r w:rsidRPr="00443B47">
        <w:rPr>
          <w:rFonts w:asciiTheme="minorHAnsi" w:hAnsiTheme="minorHAnsi"/>
        </w:rPr>
        <w:t>rekomendasi</w:t>
      </w:r>
      <w:proofErr w:type="spellEnd"/>
      <w:r w:rsidRPr="00443B47">
        <w:rPr>
          <w:rFonts w:asciiTheme="minorHAnsi" w:hAnsiTheme="minorHAnsi"/>
        </w:rPr>
        <w:t xml:space="preserve"> yang </w:t>
      </w:r>
      <w:proofErr w:type="spellStart"/>
      <w:r w:rsidRPr="00443B47">
        <w:rPr>
          <w:rFonts w:asciiTheme="minorHAnsi" w:hAnsiTheme="minorHAnsi"/>
        </w:rPr>
        <w:t>dihasilkan</w:t>
      </w:r>
      <w:proofErr w:type="spellEnd"/>
      <w:r w:rsidRPr="00443B47">
        <w:rPr>
          <w:rFonts w:asciiTheme="minorHAnsi" w:hAnsiTheme="minorHAnsi"/>
        </w:rPr>
        <w:t xml:space="preserve"> </w:t>
      </w:r>
      <w:proofErr w:type="spellStart"/>
      <w:r w:rsidRPr="00443B47">
        <w:rPr>
          <w:rFonts w:asciiTheme="minorHAnsi" w:hAnsiTheme="minorHAnsi"/>
        </w:rPr>
        <w:t>dari</w:t>
      </w:r>
      <w:proofErr w:type="spellEnd"/>
      <w:r w:rsidRPr="00443B47">
        <w:rPr>
          <w:rFonts w:asciiTheme="minorHAnsi" w:hAnsiTheme="minorHAnsi"/>
        </w:rPr>
        <w:t xml:space="preserve"> </w:t>
      </w:r>
      <w:proofErr w:type="spellStart"/>
      <w:r w:rsidRPr="00443B47">
        <w:rPr>
          <w:rFonts w:asciiTheme="minorHAnsi" w:hAnsiTheme="minorHAnsi"/>
        </w:rPr>
        <w:t>penelitian</w:t>
      </w:r>
      <w:proofErr w:type="spellEnd"/>
      <w:r w:rsidRPr="00443B47">
        <w:rPr>
          <w:rFonts w:asciiTheme="minorHAnsi" w:hAnsiTheme="minorHAnsi"/>
        </w:rPr>
        <w:t xml:space="preserve"> </w:t>
      </w:r>
      <w:proofErr w:type="spellStart"/>
      <w:r w:rsidRPr="00443B47">
        <w:rPr>
          <w:rFonts w:asciiTheme="minorHAnsi" w:hAnsiTheme="minorHAnsi"/>
        </w:rPr>
        <w:t>ini</w:t>
      </w:r>
      <w:proofErr w:type="spellEnd"/>
      <w:r w:rsidRPr="00443B47">
        <w:rPr>
          <w:rFonts w:asciiTheme="minorHAnsi" w:hAnsiTheme="minorHAnsi"/>
        </w:rPr>
        <w:t xml:space="preserve">, </w:t>
      </w:r>
      <w:proofErr w:type="spellStart"/>
      <w:r w:rsidRPr="00443B47">
        <w:rPr>
          <w:rFonts w:asciiTheme="minorHAnsi" w:hAnsiTheme="minorHAnsi"/>
        </w:rPr>
        <w:t>institusi</w:t>
      </w:r>
      <w:proofErr w:type="spellEnd"/>
      <w:r w:rsidRPr="00443B47">
        <w:rPr>
          <w:rFonts w:asciiTheme="minorHAnsi" w:hAnsiTheme="minorHAnsi"/>
        </w:rPr>
        <w:t xml:space="preserve"> </w:t>
      </w:r>
      <w:proofErr w:type="spellStart"/>
      <w:r w:rsidRPr="00443B47">
        <w:rPr>
          <w:rFonts w:asciiTheme="minorHAnsi" w:hAnsiTheme="minorHAnsi"/>
        </w:rPr>
        <w:t>diharapkan</w:t>
      </w:r>
      <w:proofErr w:type="spellEnd"/>
      <w:r w:rsidRPr="00443B47">
        <w:rPr>
          <w:rFonts w:asciiTheme="minorHAnsi" w:hAnsiTheme="minorHAnsi"/>
        </w:rPr>
        <w:t xml:space="preserve"> </w:t>
      </w:r>
      <w:proofErr w:type="spellStart"/>
      <w:r w:rsidRPr="00443B47">
        <w:rPr>
          <w:rFonts w:asciiTheme="minorHAnsi" w:hAnsiTheme="minorHAnsi"/>
        </w:rPr>
        <w:t>dapat</w:t>
      </w:r>
      <w:proofErr w:type="spellEnd"/>
      <w:r w:rsidRPr="00443B47">
        <w:rPr>
          <w:rFonts w:asciiTheme="minorHAnsi" w:hAnsiTheme="minorHAnsi"/>
        </w:rPr>
        <w:t xml:space="preserve"> </w:t>
      </w:r>
      <w:proofErr w:type="spellStart"/>
      <w:r w:rsidRPr="00443B47">
        <w:rPr>
          <w:rFonts w:asciiTheme="minorHAnsi" w:hAnsiTheme="minorHAnsi"/>
        </w:rPr>
        <w:t>menciptakan</w:t>
      </w:r>
      <w:proofErr w:type="spellEnd"/>
      <w:r w:rsidRPr="00443B47">
        <w:rPr>
          <w:rFonts w:asciiTheme="minorHAnsi" w:hAnsiTheme="minorHAnsi"/>
        </w:rPr>
        <w:t xml:space="preserve"> </w:t>
      </w:r>
      <w:proofErr w:type="spellStart"/>
      <w:r w:rsidRPr="00443B47">
        <w:rPr>
          <w:rFonts w:asciiTheme="minorHAnsi" w:hAnsiTheme="minorHAnsi"/>
        </w:rPr>
        <w:t>ekosistem</w:t>
      </w:r>
      <w:proofErr w:type="spellEnd"/>
      <w:r w:rsidRPr="00443B47">
        <w:rPr>
          <w:rFonts w:asciiTheme="minorHAnsi" w:hAnsiTheme="minorHAnsi"/>
        </w:rPr>
        <w:t xml:space="preserve"> </w:t>
      </w:r>
      <w:proofErr w:type="spellStart"/>
      <w:r w:rsidRPr="00443B47">
        <w:rPr>
          <w:rFonts w:asciiTheme="minorHAnsi" w:hAnsiTheme="minorHAnsi"/>
        </w:rPr>
        <w:t>pembelajaran</w:t>
      </w:r>
      <w:proofErr w:type="spellEnd"/>
      <w:r w:rsidRPr="00443B47">
        <w:rPr>
          <w:rFonts w:asciiTheme="minorHAnsi" w:hAnsiTheme="minorHAnsi"/>
        </w:rPr>
        <w:t xml:space="preserve"> digital yang </w:t>
      </w:r>
      <w:proofErr w:type="spellStart"/>
      <w:r w:rsidRPr="00443B47">
        <w:rPr>
          <w:rFonts w:asciiTheme="minorHAnsi" w:hAnsiTheme="minorHAnsi"/>
        </w:rPr>
        <w:t>lebih</w:t>
      </w:r>
      <w:proofErr w:type="spellEnd"/>
      <w:r w:rsidRPr="00443B47">
        <w:rPr>
          <w:rFonts w:asciiTheme="minorHAnsi" w:hAnsiTheme="minorHAnsi"/>
        </w:rPr>
        <w:t xml:space="preserve"> </w:t>
      </w:r>
      <w:proofErr w:type="spellStart"/>
      <w:r w:rsidRPr="00443B47">
        <w:rPr>
          <w:rFonts w:asciiTheme="minorHAnsi" w:hAnsiTheme="minorHAnsi"/>
        </w:rPr>
        <w:t>efektif</w:t>
      </w:r>
      <w:proofErr w:type="spellEnd"/>
      <w:r w:rsidRPr="00443B47">
        <w:rPr>
          <w:rFonts w:asciiTheme="minorHAnsi" w:hAnsiTheme="minorHAnsi"/>
        </w:rPr>
        <w:t xml:space="preserve">, </w:t>
      </w:r>
      <w:proofErr w:type="spellStart"/>
      <w:r w:rsidRPr="00443B47">
        <w:rPr>
          <w:rFonts w:asciiTheme="minorHAnsi" w:hAnsiTheme="minorHAnsi"/>
        </w:rPr>
        <w:t>interaktif</w:t>
      </w:r>
      <w:proofErr w:type="spellEnd"/>
      <w:r w:rsidRPr="00443B47">
        <w:rPr>
          <w:rFonts w:asciiTheme="minorHAnsi" w:hAnsiTheme="minorHAnsi"/>
        </w:rPr>
        <w:t xml:space="preserve">, dan </w:t>
      </w:r>
      <w:proofErr w:type="spellStart"/>
      <w:r w:rsidRPr="00443B47">
        <w:rPr>
          <w:rFonts w:asciiTheme="minorHAnsi" w:hAnsiTheme="minorHAnsi"/>
        </w:rPr>
        <w:t>inovatif</w:t>
      </w:r>
      <w:proofErr w:type="spellEnd"/>
      <w:r w:rsidRPr="00443B47">
        <w:rPr>
          <w:rFonts w:asciiTheme="minorHAnsi" w:hAnsiTheme="minorHAnsi"/>
        </w:rPr>
        <w:t xml:space="preserve">, </w:t>
      </w:r>
      <w:proofErr w:type="spellStart"/>
      <w:r w:rsidRPr="00443B47">
        <w:rPr>
          <w:rFonts w:asciiTheme="minorHAnsi" w:hAnsiTheme="minorHAnsi"/>
        </w:rPr>
        <w:t>sejalan</w:t>
      </w:r>
      <w:proofErr w:type="spellEnd"/>
      <w:r w:rsidRPr="00443B47">
        <w:rPr>
          <w:rFonts w:asciiTheme="minorHAnsi" w:hAnsiTheme="minorHAnsi"/>
        </w:rPr>
        <w:t xml:space="preserve"> </w:t>
      </w:r>
      <w:proofErr w:type="spellStart"/>
      <w:r w:rsidRPr="00443B47">
        <w:rPr>
          <w:rFonts w:asciiTheme="minorHAnsi" w:hAnsiTheme="minorHAnsi"/>
        </w:rPr>
        <w:t>dengan</w:t>
      </w:r>
      <w:proofErr w:type="spellEnd"/>
      <w:r w:rsidRPr="00443B47">
        <w:rPr>
          <w:rFonts w:asciiTheme="minorHAnsi" w:hAnsiTheme="minorHAnsi"/>
        </w:rPr>
        <w:t xml:space="preserve"> </w:t>
      </w:r>
      <w:proofErr w:type="spellStart"/>
      <w:r w:rsidRPr="00443B47">
        <w:rPr>
          <w:rFonts w:asciiTheme="minorHAnsi" w:hAnsiTheme="minorHAnsi"/>
        </w:rPr>
        <w:t>kebutuhan</w:t>
      </w:r>
      <w:proofErr w:type="spellEnd"/>
      <w:r w:rsidRPr="00443B47">
        <w:rPr>
          <w:rFonts w:asciiTheme="minorHAnsi" w:hAnsiTheme="minorHAnsi"/>
        </w:rPr>
        <w:t xml:space="preserve"> era digital. </w:t>
      </w:r>
      <w:proofErr w:type="spellStart"/>
      <w:r w:rsidRPr="00443B47">
        <w:rPr>
          <w:rFonts w:asciiTheme="minorHAnsi" w:hAnsiTheme="minorHAnsi"/>
        </w:rPr>
        <w:t>Temuan</w:t>
      </w:r>
      <w:proofErr w:type="spellEnd"/>
      <w:r w:rsidRPr="00443B47">
        <w:rPr>
          <w:rFonts w:asciiTheme="minorHAnsi" w:hAnsiTheme="minorHAnsi"/>
        </w:rPr>
        <w:t xml:space="preserve"> </w:t>
      </w:r>
      <w:proofErr w:type="spellStart"/>
      <w:r w:rsidRPr="00443B47">
        <w:rPr>
          <w:rFonts w:asciiTheme="minorHAnsi" w:hAnsiTheme="minorHAnsi"/>
        </w:rPr>
        <w:t>ini</w:t>
      </w:r>
      <w:proofErr w:type="spellEnd"/>
      <w:r w:rsidRPr="00443B47">
        <w:rPr>
          <w:rFonts w:asciiTheme="minorHAnsi" w:hAnsiTheme="minorHAnsi"/>
        </w:rPr>
        <w:t xml:space="preserve"> juga </w:t>
      </w:r>
      <w:proofErr w:type="spellStart"/>
      <w:r w:rsidRPr="00443B47">
        <w:rPr>
          <w:rFonts w:asciiTheme="minorHAnsi" w:hAnsiTheme="minorHAnsi"/>
        </w:rPr>
        <w:t>diharapkan</w:t>
      </w:r>
      <w:proofErr w:type="spellEnd"/>
      <w:r w:rsidRPr="00443B47">
        <w:rPr>
          <w:rFonts w:asciiTheme="minorHAnsi" w:hAnsiTheme="minorHAnsi"/>
        </w:rPr>
        <w:t xml:space="preserve"> </w:t>
      </w:r>
      <w:proofErr w:type="spellStart"/>
      <w:r w:rsidRPr="00443B47">
        <w:rPr>
          <w:rFonts w:asciiTheme="minorHAnsi" w:hAnsiTheme="minorHAnsi"/>
        </w:rPr>
        <w:t>dapat</w:t>
      </w:r>
      <w:proofErr w:type="spellEnd"/>
      <w:r w:rsidRPr="00443B47">
        <w:rPr>
          <w:rFonts w:asciiTheme="minorHAnsi" w:hAnsiTheme="minorHAnsi"/>
        </w:rPr>
        <w:t xml:space="preserve"> </w:t>
      </w:r>
      <w:proofErr w:type="spellStart"/>
      <w:r w:rsidRPr="00443B47">
        <w:rPr>
          <w:rFonts w:asciiTheme="minorHAnsi" w:hAnsiTheme="minorHAnsi"/>
        </w:rPr>
        <w:t>menjadi</w:t>
      </w:r>
      <w:proofErr w:type="spellEnd"/>
      <w:r w:rsidRPr="00443B47">
        <w:rPr>
          <w:rFonts w:asciiTheme="minorHAnsi" w:hAnsiTheme="minorHAnsi"/>
        </w:rPr>
        <w:t xml:space="preserve"> </w:t>
      </w:r>
      <w:proofErr w:type="spellStart"/>
      <w:r w:rsidRPr="00443B47">
        <w:rPr>
          <w:rFonts w:asciiTheme="minorHAnsi" w:hAnsiTheme="minorHAnsi"/>
        </w:rPr>
        <w:t>acuan</w:t>
      </w:r>
      <w:proofErr w:type="spellEnd"/>
      <w:r w:rsidRPr="00443B47">
        <w:rPr>
          <w:rFonts w:asciiTheme="minorHAnsi" w:hAnsiTheme="minorHAnsi"/>
        </w:rPr>
        <w:t xml:space="preserve"> </w:t>
      </w:r>
      <w:proofErr w:type="spellStart"/>
      <w:r w:rsidRPr="00443B47">
        <w:rPr>
          <w:rFonts w:asciiTheme="minorHAnsi" w:hAnsiTheme="minorHAnsi"/>
        </w:rPr>
        <w:t>bagi</w:t>
      </w:r>
      <w:proofErr w:type="spellEnd"/>
      <w:r w:rsidRPr="00443B47">
        <w:rPr>
          <w:rFonts w:asciiTheme="minorHAnsi" w:hAnsiTheme="minorHAnsi"/>
        </w:rPr>
        <w:t xml:space="preserve"> </w:t>
      </w:r>
      <w:proofErr w:type="spellStart"/>
      <w:r w:rsidRPr="00443B47">
        <w:rPr>
          <w:rFonts w:asciiTheme="minorHAnsi" w:hAnsiTheme="minorHAnsi"/>
        </w:rPr>
        <w:t>institusi</w:t>
      </w:r>
      <w:proofErr w:type="spellEnd"/>
      <w:r w:rsidRPr="00443B47">
        <w:rPr>
          <w:rFonts w:asciiTheme="minorHAnsi" w:hAnsiTheme="minorHAnsi"/>
        </w:rPr>
        <w:t xml:space="preserve"> </w:t>
      </w:r>
      <w:proofErr w:type="spellStart"/>
      <w:r w:rsidRPr="00443B47">
        <w:rPr>
          <w:rFonts w:asciiTheme="minorHAnsi" w:hAnsiTheme="minorHAnsi"/>
        </w:rPr>
        <w:t>pendidikan</w:t>
      </w:r>
      <w:proofErr w:type="spellEnd"/>
      <w:r w:rsidRPr="00443B47">
        <w:rPr>
          <w:rFonts w:asciiTheme="minorHAnsi" w:hAnsiTheme="minorHAnsi"/>
        </w:rPr>
        <w:t xml:space="preserve"> lain yang </w:t>
      </w:r>
      <w:proofErr w:type="spellStart"/>
      <w:r w:rsidRPr="00443B47">
        <w:rPr>
          <w:rFonts w:asciiTheme="minorHAnsi" w:hAnsiTheme="minorHAnsi"/>
        </w:rPr>
        <w:t>ingin</w:t>
      </w:r>
      <w:proofErr w:type="spellEnd"/>
      <w:r w:rsidRPr="00443B47">
        <w:rPr>
          <w:rFonts w:asciiTheme="minorHAnsi" w:hAnsiTheme="minorHAnsi"/>
        </w:rPr>
        <w:t xml:space="preserve"> </w:t>
      </w:r>
      <w:proofErr w:type="spellStart"/>
      <w:r w:rsidRPr="00443B47">
        <w:rPr>
          <w:rFonts w:asciiTheme="minorHAnsi" w:hAnsiTheme="minorHAnsi"/>
        </w:rPr>
        <w:t>menerapkan</w:t>
      </w:r>
      <w:proofErr w:type="spellEnd"/>
      <w:r w:rsidRPr="00443B47">
        <w:rPr>
          <w:rFonts w:asciiTheme="minorHAnsi" w:hAnsiTheme="minorHAnsi"/>
        </w:rPr>
        <w:t xml:space="preserve"> </w:t>
      </w:r>
      <w:proofErr w:type="spellStart"/>
      <w:r w:rsidRPr="00443B47">
        <w:rPr>
          <w:rFonts w:asciiTheme="minorHAnsi" w:hAnsiTheme="minorHAnsi"/>
        </w:rPr>
        <w:t>transformasi</w:t>
      </w:r>
      <w:proofErr w:type="spellEnd"/>
      <w:r w:rsidRPr="00443B47">
        <w:rPr>
          <w:rFonts w:asciiTheme="minorHAnsi" w:hAnsiTheme="minorHAnsi"/>
        </w:rPr>
        <w:t xml:space="preserve"> digital </w:t>
      </w:r>
      <w:proofErr w:type="spellStart"/>
      <w:r w:rsidRPr="00443B47">
        <w:rPr>
          <w:rFonts w:asciiTheme="minorHAnsi" w:hAnsiTheme="minorHAnsi"/>
        </w:rPr>
        <w:t>secara</w:t>
      </w:r>
      <w:proofErr w:type="spellEnd"/>
      <w:r w:rsidRPr="00443B47">
        <w:rPr>
          <w:rFonts w:asciiTheme="minorHAnsi" w:hAnsiTheme="minorHAnsi"/>
        </w:rPr>
        <w:t xml:space="preserve"> </w:t>
      </w:r>
      <w:proofErr w:type="spellStart"/>
      <w:r w:rsidRPr="00443B47">
        <w:rPr>
          <w:rFonts w:asciiTheme="minorHAnsi" w:hAnsiTheme="minorHAnsi"/>
        </w:rPr>
        <w:t>berkelanjutan</w:t>
      </w:r>
      <w:proofErr w:type="spellEnd"/>
      <w:r w:rsidRPr="00443B47">
        <w:rPr>
          <w:rFonts w:asciiTheme="minorHAnsi" w:hAnsiTheme="minorHAnsi"/>
        </w:rPr>
        <w:t>.</w:t>
      </w:r>
    </w:p>
    <w:p w14:paraId="67B48A9F" w14:textId="77777777" w:rsidR="00E04DC6" w:rsidRPr="00173029" w:rsidRDefault="00E04DC6" w:rsidP="00E04DC6">
      <w:pPr>
        <w:spacing w:line="240" w:lineRule="auto"/>
        <w:ind w:leftChars="0" w:left="0" w:firstLineChars="0" w:firstLine="0"/>
        <w:jc w:val="center"/>
        <w:rPr>
          <w:rFonts w:asciiTheme="minorHAnsi" w:eastAsiaTheme="majorEastAsia" w:hAnsiTheme="minorHAnsi"/>
          <w:b/>
          <w:bCs/>
          <w:sz w:val="22"/>
          <w:szCs w:val="22"/>
          <w:lang w:val="id-ID"/>
        </w:rPr>
      </w:pPr>
    </w:p>
    <w:p w14:paraId="6B92F3CB" w14:textId="7F9F93A0" w:rsidR="00E16CF2" w:rsidRPr="00173029" w:rsidRDefault="0024277A" w:rsidP="00090916">
      <w:pPr>
        <w:pBdr>
          <w:top w:val="nil"/>
          <w:left w:val="nil"/>
          <w:bottom w:val="nil"/>
          <w:right w:val="nil"/>
          <w:between w:val="nil"/>
        </w:pBdr>
        <w:spacing w:line="276" w:lineRule="auto"/>
        <w:ind w:leftChars="0" w:left="0" w:firstLineChars="0" w:firstLine="0"/>
        <w:jc w:val="both"/>
        <w:rPr>
          <w:rFonts w:asciiTheme="minorHAnsi" w:hAnsiTheme="minorHAnsi"/>
          <w:b/>
          <w:color w:val="000000"/>
          <w:lang w:val="id-ID"/>
        </w:rPr>
      </w:pPr>
      <w:r w:rsidRPr="00173029">
        <w:rPr>
          <w:rFonts w:asciiTheme="minorHAnsi" w:hAnsiTheme="minorHAnsi"/>
          <w:b/>
          <w:color w:val="000000"/>
          <w:lang w:val="id-ID"/>
        </w:rPr>
        <w:t>Kesimpulan</w:t>
      </w:r>
    </w:p>
    <w:p w14:paraId="7D876600" w14:textId="04B8D947" w:rsidR="002753CA" w:rsidRDefault="0054093F" w:rsidP="0054093F">
      <w:pPr>
        <w:spacing w:line="276" w:lineRule="auto"/>
        <w:ind w:leftChars="0" w:firstLineChars="0" w:firstLine="721"/>
        <w:jc w:val="both"/>
        <w:rPr>
          <w:rFonts w:asciiTheme="minorHAnsi" w:hAnsiTheme="minorHAnsi"/>
          <w:bCs/>
          <w:color w:val="000000"/>
          <w:lang w:val="id-ID"/>
        </w:rPr>
      </w:pPr>
      <w:r w:rsidRPr="0054093F">
        <w:rPr>
          <w:rFonts w:asciiTheme="minorHAnsi" w:hAnsiTheme="minorHAnsi"/>
          <w:lang w:val="id-ID"/>
        </w:rPr>
        <w:lastRenderedPageBreak/>
        <w:t>Jaringan</w:t>
      </w:r>
      <w:r w:rsidRPr="0054093F">
        <w:rPr>
          <w:rFonts w:asciiTheme="minorHAnsi" w:hAnsiTheme="minorHAnsi"/>
          <w:bCs/>
          <w:color w:val="000000"/>
          <w:lang w:val="id-ID"/>
        </w:rPr>
        <w:t xml:space="preserve"> internet di kampus telah tersedia melalui wifi hotspot di gedung-gedung kelas, namun jumlah titik yang terbatas belum mencukupi kebutuhan taruna dan dosen. Hal ini menyebabkan hambatan konektivitas, terutama saat banyak pengguna terhubung sekaligus, sehingga mengurangi efektivitas akses platform e-learning, materi perkuliahan, dan diskusi daring.</w:t>
      </w:r>
      <w:r>
        <w:rPr>
          <w:rFonts w:asciiTheme="minorHAnsi" w:hAnsiTheme="minorHAnsi"/>
          <w:bCs/>
          <w:color w:val="000000"/>
          <w:lang w:val="id-ID"/>
        </w:rPr>
        <w:t xml:space="preserve"> </w:t>
      </w:r>
      <w:r w:rsidRPr="0054093F">
        <w:rPr>
          <w:rFonts w:asciiTheme="minorHAnsi" w:hAnsiTheme="minorHAnsi"/>
          <w:bCs/>
          <w:color w:val="000000"/>
          <w:lang w:val="id-ID"/>
        </w:rPr>
        <w:t>Sebagian besar dosen telah memiliki keterampilan yang cukup baik dalam digitalisasi pembelajaran, seperti menyusun materi ajar digital, mengelola file online, dan menggunakan LMS. Namun, masih terdapat tantangan dalam membuat materi ajar digital yang menarik dan video pembelajaran kreatif. Kendala ini disebabkan oleh kurangnya pelatihan desain konten multimedia, terbatasnya akses perangkat pendukung, dan waktu yang minim karena beban kerja.</w:t>
      </w:r>
      <w:r>
        <w:rPr>
          <w:rFonts w:asciiTheme="minorHAnsi" w:hAnsiTheme="minorHAnsi"/>
          <w:bCs/>
          <w:color w:val="000000"/>
          <w:lang w:val="id-ID"/>
        </w:rPr>
        <w:t xml:space="preserve"> </w:t>
      </w:r>
      <w:r w:rsidRPr="0054093F">
        <w:rPr>
          <w:rFonts w:asciiTheme="minorHAnsi" w:hAnsiTheme="minorHAnsi"/>
          <w:bCs/>
          <w:color w:val="000000"/>
          <w:lang w:val="id-ID"/>
        </w:rPr>
        <w:t>Poltekpel Barombong perlu menyediakan pelatihan terarah dalam desain konten digital dan pembuatan video, serta memastikan ketersediaan teknologi pendukung. Dengan peningkatan kompetensi ini, dosen akan mampu menciptakan pembelajaran yang lebih interaktif dan menarik, meningkatkan efektivitas dan kualitas pendidikan di kampus.</w:t>
      </w:r>
    </w:p>
    <w:p w14:paraId="7F8AF0F3" w14:textId="77777777" w:rsidR="0054093F" w:rsidRPr="0054093F" w:rsidRDefault="0054093F" w:rsidP="0054093F">
      <w:pPr>
        <w:pBdr>
          <w:top w:val="nil"/>
          <w:left w:val="nil"/>
          <w:bottom w:val="nil"/>
          <w:right w:val="nil"/>
          <w:between w:val="nil"/>
        </w:pBdr>
        <w:spacing w:line="276" w:lineRule="auto"/>
        <w:ind w:leftChars="0" w:firstLineChars="0" w:firstLine="0"/>
        <w:jc w:val="both"/>
        <w:rPr>
          <w:rFonts w:asciiTheme="minorHAnsi" w:hAnsiTheme="minorHAnsi"/>
          <w:bCs/>
          <w:color w:val="000000"/>
          <w:lang w:val="id-ID"/>
        </w:rPr>
      </w:pPr>
    </w:p>
    <w:p w14:paraId="50AFA5DE" w14:textId="3BBA84DA" w:rsidR="00EB6DBD" w:rsidRPr="00173029" w:rsidRDefault="00000000" w:rsidP="00022C4E">
      <w:pPr>
        <w:pBdr>
          <w:top w:val="nil"/>
          <w:left w:val="nil"/>
          <w:bottom w:val="nil"/>
          <w:right w:val="nil"/>
          <w:between w:val="nil"/>
        </w:pBdr>
        <w:spacing w:line="276" w:lineRule="auto"/>
        <w:ind w:left="0" w:hanging="2"/>
        <w:jc w:val="center"/>
        <w:rPr>
          <w:rFonts w:asciiTheme="minorHAnsi" w:hAnsiTheme="minorHAnsi"/>
          <w:b/>
          <w:color w:val="000000"/>
          <w:lang w:val="id-ID"/>
        </w:rPr>
      </w:pPr>
      <w:r w:rsidRPr="00173029">
        <w:rPr>
          <w:rFonts w:asciiTheme="minorHAnsi" w:hAnsiTheme="minorHAnsi"/>
          <w:b/>
          <w:color w:val="000000"/>
          <w:lang w:val="id-ID"/>
        </w:rPr>
        <w:t>BIBLIOGRAFI</w:t>
      </w:r>
    </w:p>
    <w:p w14:paraId="3DE1C4C1" w14:textId="77777777" w:rsidR="00417522" w:rsidRPr="00173029" w:rsidRDefault="00417522" w:rsidP="00022C4E">
      <w:pPr>
        <w:pBdr>
          <w:top w:val="nil"/>
          <w:left w:val="nil"/>
          <w:bottom w:val="nil"/>
          <w:right w:val="nil"/>
          <w:between w:val="nil"/>
        </w:pBdr>
        <w:spacing w:line="276" w:lineRule="auto"/>
        <w:ind w:left="0" w:hanging="2"/>
        <w:jc w:val="center"/>
        <w:rPr>
          <w:rFonts w:asciiTheme="minorHAnsi" w:hAnsiTheme="minorHAnsi"/>
          <w:b/>
          <w:color w:val="000000"/>
          <w:lang w:val="id-ID"/>
        </w:rPr>
      </w:pPr>
    </w:p>
    <w:p w14:paraId="132569CB" w14:textId="209337E9" w:rsidR="0010304E" w:rsidRPr="0010304E" w:rsidRDefault="00417522" w:rsidP="006E4B0E">
      <w:pPr>
        <w:widowControl w:val="0"/>
        <w:autoSpaceDE w:val="0"/>
        <w:autoSpaceDN w:val="0"/>
        <w:adjustRightInd w:val="0"/>
        <w:spacing w:line="276" w:lineRule="auto"/>
        <w:ind w:left="567" w:hangingChars="236" w:hanging="569"/>
        <w:jc w:val="both"/>
        <w:rPr>
          <w:rFonts w:ascii="Cambria" w:hAnsi="Cambria"/>
          <w:noProof/>
        </w:rPr>
      </w:pPr>
      <w:r w:rsidRPr="00173029">
        <w:rPr>
          <w:rFonts w:asciiTheme="minorHAnsi" w:hAnsiTheme="minorHAnsi"/>
          <w:b/>
          <w:color w:val="000000"/>
          <w:lang w:val="id-ID"/>
        </w:rPr>
        <w:fldChar w:fldCharType="begin" w:fldLock="1"/>
      </w:r>
      <w:r w:rsidRPr="00173029">
        <w:rPr>
          <w:rFonts w:asciiTheme="minorHAnsi" w:hAnsiTheme="minorHAnsi"/>
          <w:b/>
          <w:color w:val="000000"/>
          <w:lang w:val="id-ID"/>
        </w:rPr>
        <w:instrText xml:space="preserve">ADDIN Mendeley Bibliography CSL_BIBLIOGRAPHY </w:instrText>
      </w:r>
      <w:r w:rsidRPr="00173029">
        <w:rPr>
          <w:rFonts w:asciiTheme="minorHAnsi" w:hAnsiTheme="minorHAnsi"/>
          <w:b/>
          <w:color w:val="000000"/>
          <w:lang w:val="id-ID"/>
        </w:rPr>
        <w:fldChar w:fldCharType="separate"/>
      </w:r>
      <w:r w:rsidR="006E4B0E">
        <w:rPr>
          <w:rFonts w:ascii="Cambria" w:hAnsi="Cambria"/>
          <w:noProof/>
        </w:rPr>
        <w:t>A</w:t>
      </w:r>
      <w:r w:rsidR="006E4B0E" w:rsidRPr="0010304E">
        <w:rPr>
          <w:rFonts w:ascii="Cambria" w:hAnsi="Cambria"/>
          <w:noProof/>
        </w:rPr>
        <w:t xml:space="preserve">malia, Filzah Nur, &amp; Maknun, Lu’luil. (2021). Dampak Covid-19 Terhadap Implementasi Pembelajaran Jarak Jauh Di Mi/Sd. </w:t>
      </w:r>
      <w:r w:rsidR="006E4B0E" w:rsidRPr="0010304E">
        <w:rPr>
          <w:rFonts w:ascii="Cambria" w:hAnsi="Cambria"/>
          <w:i/>
          <w:iCs/>
          <w:noProof/>
        </w:rPr>
        <w:t>Al-Mudarris (Jurnal Ilmiah Pendidikan Islam)</w:t>
      </w:r>
      <w:r w:rsidR="006E4B0E" w:rsidRPr="0010304E">
        <w:rPr>
          <w:rFonts w:ascii="Cambria" w:hAnsi="Cambria"/>
          <w:noProof/>
        </w:rPr>
        <w:t xml:space="preserve">, </w:t>
      </w:r>
      <w:r w:rsidR="006E4B0E" w:rsidRPr="0010304E">
        <w:rPr>
          <w:rFonts w:ascii="Cambria" w:hAnsi="Cambria"/>
          <w:i/>
          <w:iCs/>
          <w:noProof/>
        </w:rPr>
        <w:t>4</w:t>
      </w:r>
      <w:r w:rsidR="006E4B0E" w:rsidRPr="0010304E">
        <w:rPr>
          <w:rFonts w:ascii="Cambria" w:hAnsi="Cambria"/>
          <w:noProof/>
        </w:rPr>
        <w:t>(1), 41–56. Https://Doi.Org/10.23971/Mdr.V4i1.2412</w:t>
      </w:r>
    </w:p>
    <w:p w14:paraId="1D5856CE" w14:textId="67F8C94D"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Arroyan, Muhammad, Muhlisin, Muhlisin, &amp; Nasrudin, Moh. (2024). Kebijakan Pendidikan Dan Masa Depan Pondok Pesantren Dalam Era Revolusi Industri 4.0. </w:t>
      </w:r>
      <w:r w:rsidRPr="0010304E">
        <w:rPr>
          <w:rFonts w:ascii="Cambria" w:hAnsi="Cambria"/>
          <w:i/>
          <w:iCs/>
          <w:noProof/>
        </w:rPr>
        <w:t>Jurnal Intelek Dan Cendikiawan Nusantara</w:t>
      </w:r>
      <w:r w:rsidRPr="0010304E">
        <w:rPr>
          <w:rFonts w:ascii="Cambria" w:hAnsi="Cambria"/>
          <w:noProof/>
        </w:rPr>
        <w:t xml:space="preserve">, </w:t>
      </w:r>
      <w:r w:rsidRPr="0010304E">
        <w:rPr>
          <w:rFonts w:ascii="Cambria" w:hAnsi="Cambria"/>
          <w:i/>
          <w:iCs/>
          <w:noProof/>
        </w:rPr>
        <w:t>1</w:t>
      </w:r>
      <w:r w:rsidRPr="0010304E">
        <w:rPr>
          <w:rFonts w:ascii="Cambria" w:hAnsi="Cambria"/>
          <w:noProof/>
        </w:rPr>
        <w:t>(6), 10747–10756.</w:t>
      </w:r>
    </w:p>
    <w:p w14:paraId="6106F04E" w14:textId="4BB4CB80"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Azizah, &amp; Fatimah, Nurul. (2022). Pengaruh Media Audio Visual Terhadap Motivasi Belajar Ipa Siswa Kelas V Sdn Kapopo. </w:t>
      </w:r>
      <w:r w:rsidRPr="0010304E">
        <w:rPr>
          <w:rFonts w:ascii="Cambria" w:hAnsi="Cambria"/>
          <w:i/>
          <w:iCs/>
          <w:noProof/>
        </w:rPr>
        <w:t>Jurnal Pengembangan Pendidikan Dasar</w:t>
      </w:r>
      <w:r w:rsidRPr="0010304E">
        <w:rPr>
          <w:rFonts w:ascii="Cambria" w:hAnsi="Cambria"/>
          <w:noProof/>
        </w:rPr>
        <w:t xml:space="preserve">, </w:t>
      </w:r>
      <w:r w:rsidRPr="0010304E">
        <w:rPr>
          <w:rFonts w:ascii="Cambria" w:hAnsi="Cambria"/>
          <w:i/>
          <w:iCs/>
          <w:noProof/>
        </w:rPr>
        <w:t>6</w:t>
      </w:r>
      <w:r w:rsidRPr="0010304E">
        <w:rPr>
          <w:rFonts w:ascii="Cambria" w:hAnsi="Cambria"/>
          <w:noProof/>
        </w:rPr>
        <w:t>(1), 9–17.</w:t>
      </w:r>
    </w:p>
    <w:p w14:paraId="623DC783" w14:textId="54E19491"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Bambang Pranggono. (2021). Pendidikan Tinggi Di Era Digital Dan Tantangan Bagi Unisba. </w:t>
      </w:r>
      <w:r w:rsidRPr="0010304E">
        <w:rPr>
          <w:rFonts w:ascii="Cambria" w:hAnsi="Cambria"/>
          <w:i/>
          <w:iCs/>
          <w:noProof/>
        </w:rPr>
        <w:t>Mimbar</w:t>
      </w:r>
      <w:r w:rsidRPr="0010304E">
        <w:rPr>
          <w:rFonts w:ascii="Cambria" w:hAnsi="Cambria"/>
          <w:noProof/>
        </w:rPr>
        <w:t xml:space="preserve">, </w:t>
      </w:r>
      <w:r w:rsidRPr="0010304E">
        <w:rPr>
          <w:rFonts w:ascii="Cambria" w:hAnsi="Cambria"/>
          <w:i/>
          <w:iCs/>
          <w:noProof/>
        </w:rPr>
        <w:t>Xvii</w:t>
      </w:r>
      <w:r w:rsidRPr="0010304E">
        <w:rPr>
          <w:rFonts w:ascii="Cambria" w:hAnsi="Cambria"/>
          <w:noProof/>
        </w:rPr>
        <w:t>, 1–19.</w:t>
      </w:r>
    </w:p>
    <w:p w14:paraId="771BCAFF" w14:textId="346F930A"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Dewi Akbari, Annisa, &amp; Azmi, Nora. (2022). Threes : Sebuah Framework Dalam Menghadapi Tantangan Pembelajaran Di Era Digital. </w:t>
      </w:r>
      <w:r w:rsidRPr="0010304E">
        <w:rPr>
          <w:rFonts w:ascii="Cambria" w:hAnsi="Cambria"/>
          <w:i/>
          <w:iCs/>
          <w:noProof/>
        </w:rPr>
        <w:t>Jurnal Teknik Industri</w:t>
      </w:r>
      <w:r w:rsidRPr="0010304E">
        <w:rPr>
          <w:rFonts w:ascii="Cambria" w:hAnsi="Cambria"/>
          <w:noProof/>
        </w:rPr>
        <w:t xml:space="preserve">, </w:t>
      </w:r>
      <w:r w:rsidRPr="0010304E">
        <w:rPr>
          <w:rFonts w:ascii="Cambria" w:hAnsi="Cambria"/>
          <w:i/>
          <w:iCs/>
          <w:noProof/>
        </w:rPr>
        <w:t>12</w:t>
      </w:r>
      <w:r w:rsidRPr="0010304E">
        <w:rPr>
          <w:rFonts w:ascii="Cambria" w:hAnsi="Cambria"/>
          <w:noProof/>
        </w:rPr>
        <w:t>(1), 1–8. Https://Doi.Org/10.25105/Jti.V12i1.13950</w:t>
      </w:r>
    </w:p>
    <w:p w14:paraId="004793C0" w14:textId="141FDFBD"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Dwi Hastuti, M. S., Putri Dwintari, S.Kom, M. Ko., Achmad Zulfajri Syaharuddin, S.St, Mt, Furqan Zakiyabarsi, St, Mt, Mutmainnah Muchtar, St, M. Ko., Guson Prasamuarso Kuntarto, St, M. S., Putu Wida Gunawan, S.Si, M. C., &amp; I Made Ardwi Pradnyana, St, Mt. (2024). </w:t>
      </w:r>
      <w:r w:rsidRPr="0010304E">
        <w:rPr>
          <w:rFonts w:ascii="Cambria" w:hAnsi="Cambria"/>
          <w:i/>
          <w:iCs/>
          <w:noProof/>
        </w:rPr>
        <w:t>Buku Ajar Pengantar Teknologi Informasi</w:t>
      </w:r>
      <w:r w:rsidRPr="0010304E">
        <w:rPr>
          <w:rFonts w:ascii="Cambria" w:hAnsi="Cambria"/>
          <w:noProof/>
        </w:rPr>
        <w:t xml:space="preserve"> (Efitra, Ed.). Jambi, Indonesia: Pt Sonpedia Publishing Indonesia.</w:t>
      </w:r>
    </w:p>
    <w:p w14:paraId="54FBCAA5" w14:textId="3735B8D2"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Fahyuni, Eni Fariyatul. (2017). Buku Ajat Teknologi, Informasi Dan Komunikasi. In </w:t>
      </w:r>
      <w:r w:rsidRPr="0010304E">
        <w:rPr>
          <w:rFonts w:ascii="Cambria" w:hAnsi="Cambria"/>
          <w:i/>
          <w:iCs/>
          <w:noProof/>
        </w:rPr>
        <w:t>Umsida Press</w:t>
      </w:r>
      <w:r w:rsidRPr="0010304E">
        <w:rPr>
          <w:rFonts w:ascii="Cambria" w:hAnsi="Cambria"/>
          <w:noProof/>
        </w:rPr>
        <w:t>.</w:t>
      </w:r>
    </w:p>
    <w:p w14:paraId="5A9A07FD" w14:textId="7215CACE"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Hidayatullah, Syarif. (2021). Buku - Teknologi Informasi Dan Komunikasi. </w:t>
      </w:r>
      <w:r w:rsidRPr="0010304E">
        <w:rPr>
          <w:rFonts w:ascii="Cambria" w:hAnsi="Cambria"/>
          <w:i/>
          <w:iCs/>
          <w:noProof/>
        </w:rPr>
        <w:t xml:space="preserve">Tarebooks </w:t>
      </w:r>
      <w:r w:rsidRPr="0010304E">
        <w:rPr>
          <w:rFonts w:ascii="Cambria" w:hAnsi="Cambria"/>
          <w:i/>
          <w:iCs/>
          <w:noProof/>
        </w:rPr>
        <w:lastRenderedPageBreak/>
        <w:t>(Taretan Sedaya Intenational)</w:t>
      </w:r>
      <w:r w:rsidRPr="0010304E">
        <w:rPr>
          <w:rFonts w:ascii="Cambria" w:hAnsi="Cambria"/>
          <w:noProof/>
        </w:rPr>
        <w:t>, 1–86.</w:t>
      </w:r>
    </w:p>
    <w:p w14:paraId="62315A49" w14:textId="574F5898"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Hikmah, Afroh Nailil, &amp; Chudzaifah, Ibnu. (2020). Blanded Learning: Solusi Model Pembelajaran Pasca Pandemi Covid-19. </w:t>
      </w:r>
      <w:r w:rsidRPr="0010304E">
        <w:rPr>
          <w:rFonts w:ascii="Cambria" w:hAnsi="Cambria"/>
          <w:i/>
          <w:iCs/>
          <w:noProof/>
        </w:rPr>
        <w:t>Al-Fikr: Jurnal Pendidikan Islam</w:t>
      </w:r>
      <w:r w:rsidRPr="0010304E">
        <w:rPr>
          <w:rFonts w:ascii="Cambria" w:hAnsi="Cambria"/>
          <w:noProof/>
        </w:rPr>
        <w:t xml:space="preserve">, </w:t>
      </w:r>
      <w:r w:rsidRPr="0010304E">
        <w:rPr>
          <w:rFonts w:ascii="Cambria" w:hAnsi="Cambria"/>
          <w:i/>
          <w:iCs/>
          <w:noProof/>
        </w:rPr>
        <w:t>6</w:t>
      </w:r>
      <w:r w:rsidRPr="0010304E">
        <w:rPr>
          <w:rFonts w:ascii="Cambria" w:hAnsi="Cambria"/>
          <w:noProof/>
        </w:rPr>
        <w:t>(2), 83–94.</w:t>
      </w:r>
    </w:p>
    <w:p w14:paraId="1A619982" w14:textId="42D55641"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Laila, Azwa. (2023). Systematic Literature Review : Penelitian Discovery Learning Menggunakan Vosviewer Di Database Google Scholar Tahun 2020-2022. </w:t>
      </w:r>
      <w:r w:rsidRPr="0010304E">
        <w:rPr>
          <w:rFonts w:ascii="Cambria" w:hAnsi="Cambria"/>
          <w:i/>
          <w:iCs/>
          <w:noProof/>
        </w:rPr>
        <w:t>Jurnal Review Pendidikan Dasar : Jurnal Kajian Pendidikan Dan Hasil Penelitian</w:t>
      </w:r>
      <w:r w:rsidRPr="0010304E">
        <w:rPr>
          <w:rFonts w:ascii="Cambria" w:hAnsi="Cambria"/>
          <w:noProof/>
        </w:rPr>
        <w:t xml:space="preserve">, </w:t>
      </w:r>
      <w:r w:rsidRPr="0010304E">
        <w:rPr>
          <w:rFonts w:ascii="Cambria" w:hAnsi="Cambria"/>
          <w:i/>
          <w:iCs/>
          <w:noProof/>
        </w:rPr>
        <w:t>9</w:t>
      </w:r>
      <w:r w:rsidRPr="0010304E">
        <w:rPr>
          <w:rFonts w:ascii="Cambria" w:hAnsi="Cambria"/>
          <w:noProof/>
        </w:rPr>
        <w:t>(1), 31–36. Https://Doi.Org/10.26740/Jrpd.V9n1.P31-36</w:t>
      </w:r>
    </w:p>
    <w:p w14:paraId="2D4AD4CA" w14:textId="716AFE92"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Novianti Indah Putri, Yudi Herdiana, Yaya Suharya, &amp; Zen Munawar. (2021). Kajian Empiris Pada Transformasi Bisnis Digital. </w:t>
      </w:r>
      <w:r w:rsidRPr="0010304E">
        <w:rPr>
          <w:rFonts w:ascii="Cambria" w:hAnsi="Cambria"/>
          <w:i/>
          <w:iCs/>
          <w:noProof/>
        </w:rPr>
        <w:t>Atrabis: Jurnal Administrasi Bisnis (E-Journal)</w:t>
      </w:r>
      <w:r w:rsidRPr="0010304E">
        <w:rPr>
          <w:rFonts w:ascii="Cambria" w:hAnsi="Cambria"/>
          <w:noProof/>
        </w:rPr>
        <w:t xml:space="preserve">, </w:t>
      </w:r>
      <w:r w:rsidRPr="0010304E">
        <w:rPr>
          <w:rFonts w:ascii="Cambria" w:hAnsi="Cambria"/>
          <w:i/>
          <w:iCs/>
          <w:noProof/>
        </w:rPr>
        <w:t>7</w:t>
      </w:r>
      <w:r w:rsidRPr="0010304E">
        <w:rPr>
          <w:rFonts w:ascii="Cambria" w:hAnsi="Cambria"/>
          <w:noProof/>
        </w:rPr>
        <w:t>(1), 1–15. Https://Doi.Org/10.38204/Atrabis.V7i1.600</w:t>
      </w:r>
    </w:p>
    <w:p w14:paraId="2AD20494" w14:textId="63DA3635"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Nurhidayat, Eka, Herdiawan, Rama Dwika, &amp; Rofi’i, Agus. (2022). Pelatihan Peningkatan Literasi Digital Guru Dalam Mengintegrasikan Teknologi Di Smp Al-Washilah Panguragan Kabupaten Cirebon. </w:t>
      </w:r>
      <w:r w:rsidRPr="0010304E">
        <w:rPr>
          <w:rFonts w:ascii="Cambria" w:hAnsi="Cambria"/>
          <w:i/>
          <w:iCs/>
          <w:noProof/>
        </w:rPr>
        <w:t>Papanda Journal Of Community Service</w:t>
      </w:r>
      <w:r w:rsidRPr="0010304E">
        <w:rPr>
          <w:rFonts w:ascii="Cambria" w:hAnsi="Cambria"/>
          <w:noProof/>
        </w:rPr>
        <w:t xml:space="preserve">, </w:t>
      </w:r>
      <w:r w:rsidRPr="0010304E">
        <w:rPr>
          <w:rFonts w:ascii="Cambria" w:hAnsi="Cambria"/>
          <w:i/>
          <w:iCs/>
          <w:noProof/>
        </w:rPr>
        <w:t>1</w:t>
      </w:r>
      <w:r w:rsidRPr="0010304E">
        <w:rPr>
          <w:rFonts w:ascii="Cambria" w:hAnsi="Cambria"/>
          <w:noProof/>
        </w:rPr>
        <w:t>(1), 27–31. Https://Doi.Org/10.56916/Pjcs.V1i1.71</w:t>
      </w:r>
    </w:p>
    <w:p w14:paraId="56066846" w14:textId="37DF2B9D"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Purnasari, Pebria Dheni, &amp; Sadewo, Yosua Damas. (2021). Strategi Pembelajaran Pendidikan Dasar Di Perbatasan Pada Era Digital. </w:t>
      </w:r>
      <w:r w:rsidRPr="0010304E">
        <w:rPr>
          <w:rFonts w:ascii="Cambria" w:hAnsi="Cambria"/>
          <w:i/>
          <w:iCs/>
          <w:noProof/>
        </w:rPr>
        <w:t>Jurnal Basicedu</w:t>
      </w:r>
      <w:r w:rsidRPr="0010304E">
        <w:rPr>
          <w:rFonts w:ascii="Cambria" w:hAnsi="Cambria"/>
          <w:noProof/>
        </w:rPr>
        <w:t xml:space="preserve">, </w:t>
      </w:r>
      <w:r w:rsidRPr="0010304E">
        <w:rPr>
          <w:rFonts w:ascii="Cambria" w:hAnsi="Cambria"/>
          <w:i/>
          <w:iCs/>
          <w:noProof/>
        </w:rPr>
        <w:t>5</w:t>
      </w:r>
      <w:r w:rsidRPr="0010304E">
        <w:rPr>
          <w:rFonts w:ascii="Cambria" w:hAnsi="Cambria"/>
          <w:noProof/>
        </w:rPr>
        <w:t>(5), 3089–3100. Https://Doi.Org/10.31004/Basicedu.V5i5.1218</w:t>
      </w:r>
    </w:p>
    <w:p w14:paraId="4EDB1C59" w14:textId="2FDA3112"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Ridwan, Ratu Sylvia, Al-Aqsha, Isra, &amp; Rahmadini, Ginanda. (2020). Pemanfaatan Media Pembelajaran Berbasis Video Dalam Penyampaian Konten Pembelajaran. </w:t>
      </w:r>
      <w:r w:rsidRPr="0010304E">
        <w:rPr>
          <w:rFonts w:ascii="Cambria" w:hAnsi="Cambria"/>
          <w:i/>
          <w:iCs/>
          <w:noProof/>
        </w:rPr>
        <w:t>Inovasi Kurikulum</w:t>
      </w:r>
      <w:r w:rsidRPr="0010304E">
        <w:rPr>
          <w:rFonts w:ascii="Cambria" w:hAnsi="Cambria"/>
          <w:noProof/>
        </w:rPr>
        <w:t xml:space="preserve">, </w:t>
      </w:r>
      <w:r w:rsidRPr="0010304E">
        <w:rPr>
          <w:rFonts w:ascii="Cambria" w:hAnsi="Cambria"/>
          <w:i/>
          <w:iCs/>
          <w:noProof/>
        </w:rPr>
        <w:t>18</w:t>
      </w:r>
      <w:r w:rsidRPr="0010304E">
        <w:rPr>
          <w:rFonts w:ascii="Cambria" w:hAnsi="Cambria"/>
          <w:noProof/>
        </w:rPr>
        <w:t>(1), 38–53. Https://Doi.Org/10.17509/Jik.V18i1.37653</w:t>
      </w:r>
    </w:p>
    <w:p w14:paraId="46DB50C8" w14:textId="5E070D3A"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Sena Kurniawan, &amp; Yuni Siti Sarah. (2023). Meningkatkan Literasi Digital Di Sekolah Menengah Atas: Tantangan, Strategi Dan Dampaknya Pada Keterampilan Siswa. </w:t>
      </w:r>
      <w:r w:rsidRPr="0010304E">
        <w:rPr>
          <w:rFonts w:ascii="Cambria" w:hAnsi="Cambria"/>
          <w:i/>
          <w:iCs/>
          <w:noProof/>
        </w:rPr>
        <w:t>Insologi: Jurnal Sains Dan Teknologi</w:t>
      </w:r>
      <w:r w:rsidRPr="0010304E">
        <w:rPr>
          <w:rFonts w:ascii="Cambria" w:hAnsi="Cambria"/>
          <w:noProof/>
        </w:rPr>
        <w:t xml:space="preserve">, </w:t>
      </w:r>
      <w:r w:rsidRPr="0010304E">
        <w:rPr>
          <w:rFonts w:ascii="Cambria" w:hAnsi="Cambria"/>
          <w:i/>
          <w:iCs/>
          <w:noProof/>
        </w:rPr>
        <w:t>2</w:t>
      </w:r>
      <w:r w:rsidRPr="0010304E">
        <w:rPr>
          <w:rFonts w:ascii="Cambria" w:hAnsi="Cambria"/>
          <w:noProof/>
        </w:rPr>
        <w:t>(4), 712–718. Https://Doi.Org/10.55123/Insologi.V2i4.2321</w:t>
      </w:r>
    </w:p>
    <w:p w14:paraId="66B6E950" w14:textId="6272B97C"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Siti Apia, &amp; Pujianto Yugopuspito. (2024). Pengaruh Literasi Digital, Kreativitas, Dan Keterampilan Pedagogi Teknologi Terhadap Penggunaan Lms Moodle Bagi Guru Sekolah Xyz. </w:t>
      </w:r>
      <w:r w:rsidRPr="0010304E">
        <w:rPr>
          <w:rFonts w:ascii="Cambria" w:hAnsi="Cambria"/>
          <w:i/>
          <w:iCs/>
          <w:noProof/>
        </w:rPr>
        <w:t>Media Bina Ilmiah</w:t>
      </w:r>
      <w:r w:rsidRPr="0010304E">
        <w:rPr>
          <w:rFonts w:ascii="Cambria" w:hAnsi="Cambria"/>
          <w:noProof/>
        </w:rPr>
        <w:t xml:space="preserve">, </w:t>
      </w:r>
      <w:r w:rsidRPr="0010304E">
        <w:rPr>
          <w:rFonts w:ascii="Cambria" w:hAnsi="Cambria"/>
          <w:i/>
          <w:iCs/>
          <w:noProof/>
        </w:rPr>
        <w:t>18</w:t>
      </w:r>
      <w:r w:rsidRPr="0010304E">
        <w:rPr>
          <w:rFonts w:ascii="Cambria" w:hAnsi="Cambria"/>
          <w:noProof/>
        </w:rPr>
        <w:t>(6), 1543–1554. Https://Doi.Org/10.33758/Mbi.V18i6.715</w:t>
      </w:r>
    </w:p>
    <w:p w14:paraId="1221880B" w14:textId="25205FFF"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Subroto, Desty Endrawati, Supriandi, Wirawan, Rio, &amp; Rukmana, Arief Yanto. (2023). Implementasi Teknologi Dalam Pembelajaran Di Era Digital: Tantangan Dan Peluang Bagi Dunia Pendidikan Di Indonesia. </w:t>
      </w:r>
      <w:r w:rsidRPr="0010304E">
        <w:rPr>
          <w:rFonts w:ascii="Cambria" w:hAnsi="Cambria"/>
          <w:i/>
          <w:iCs/>
          <w:noProof/>
        </w:rPr>
        <w:t>Jurnal Pendidikan West Science</w:t>
      </w:r>
      <w:r w:rsidRPr="0010304E">
        <w:rPr>
          <w:rFonts w:ascii="Cambria" w:hAnsi="Cambria"/>
          <w:noProof/>
        </w:rPr>
        <w:t xml:space="preserve">, </w:t>
      </w:r>
      <w:r w:rsidRPr="0010304E">
        <w:rPr>
          <w:rFonts w:ascii="Cambria" w:hAnsi="Cambria"/>
          <w:i/>
          <w:iCs/>
          <w:noProof/>
        </w:rPr>
        <w:t>1</w:t>
      </w:r>
      <w:r w:rsidRPr="0010304E">
        <w:rPr>
          <w:rFonts w:ascii="Cambria" w:hAnsi="Cambria"/>
          <w:noProof/>
        </w:rPr>
        <w:t>(07), 473–480. Https://Doi.Org/10.58812/Jpdws.V1i07.542</w:t>
      </w:r>
    </w:p>
    <w:p w14:paraId="2B6CC9A4" w14:textId="64B18D21"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Toyibah, Toyibah, Hayadi, B. Herawan, Yusuf, Furtasan Ali, Suirat, Suirat, &amp; Roseno, Edi. (2024). Strategi Intervensi Berbasis Teknologi Dalam Transformasi Pendidikan: Studi Kasus Implementasi Platform Pembelajaran Digital Di Sekolah Menengah Kota Cilegon. </w:t>
      </w:r>
      <w:r w:rsidRPr="0010304E">
        <w:rPr>
          <w:rFonts w:ascii="Cambria" w:hAnsi="Cambria"/>
          <w:i/>
          <w:iCs/>
          <w:noProof/>
        </w:rPr>
        <w:t>Sindoro: Cendikia Pendidikan</w:t>
      </w:r>
      <w:r w:rsidRPr="0010304E">
        <w:rPr>
          <w:rFonts w:ascii="Cambria" w:hAnsi="Cambria"/>
          <w:noProof/>
        </w:rPr>
        <w:t xml:space="preserve">, </w:t>
      </w:r>
      <w:r w:rsidRPr="0010304E">
        <w:rPr>
          <w:rFonts w:ascii="Cambria" w:hAnsi="Cambria"/>
          <w:i/>
          <w:iCs/>
          <w:noProof/>
        </w:rPr>
        <w:t>4</w:t>
      </w:r>
      <w:r w:rsidRPr="0010304E">
        <w:rPr>
          <w:rFonts w:ascii="Cambria" w:hAnsi="Cambria"/>
          <w:noProof/>
        </w:rPr>
        <w:t>(3), 45–57.</w:t>
      </w:r>
    </w:p>
    <w:p w14:paraId="07806289" w14:textId="05030BFB"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Tumanggor, Budi Fernando, Wibowo, Eddy Kusponco, &amp; Sijabat, Saut Gracer. (2019). Strategi Perguruan Tinggi Kedinasan Hadapi Tantangan Revolusi </w:t>
      </w:r>
      <w:r w:rsidRPr="0010304E">
        <w:rPr>
          <w:rFonts w:ascii="Cambria" w:hAnsi="Cambria"/>
          <w:noProof/>
        </w:rPr>
        <w:lastRenderedPageBreak/>
        <w:t xml:space="preserve">Industri 4.0. </w:t>
      </w:r>
      <w:r w:rsidRPr="0010304E">
        <w:rPr>
          <w:rFonts w:ascii="Cambria" w:hAnsi="Cambria"/>
          <w:i/>
          <w:iCs/>
          <w:noProof/>
        </w:rPr>
        <w:t>Jurnal Sumber Daya Aparatur</w:t>
      </w:r>
      <w:r w:rsidRPr="0010304E">
        <w:rPr>
          <w:rFonts w:ascii="Cambria" w:hAnsi="Cambria"/>
          <w:noProof/>
        </w:rPr>
        <w:t xml:space="preserve">, </w:t>
      </w:r>
      <w:r w:rsidRPr="0010304E">
        <w:rPr>
          <w:rFonts w:ascii="Cambria" w:hAnsi="Cambria"/>
          <w:i/>
          <w:iCs/>
          <w:noProof/>
        </w:rPr>
        <w:t>1</w:t>
      </w:r>
      <w:r w:rsidRPr="0010304E">
        <w:rPr>
          <w:rFonts w:ascii="Cambria" w:hAnsi="Cambria"/>
          <w:noProof/>
        </w:rPr>
        <w:t>(2).</w:t>
      </w:r>
    </w:p>
    <w:p w14:paraId="6350DFF5" w14:textId="2BBBF225" w:rsidR="0010304E" w:rsidRPr="0010304E" w:rsidRDefault="006E4B0E" w:rsidP="006E4B0E">
      <w:pPr>
        <w:widowControl w:val="0"/>
        <w:autoSpaceDE w:val="0"/>
        <w:autoSpaceDN w:val="0"/>
        <w:adjustRightInd w:val="0"/>
        <w:spacing w:line="276" w:lineRule="auto"/>
        <w:ind w:left="564" w:hangingChars="236" w:hanging="566"/>
        <w:jc w:val="both"/>
        <w:rPr>
          <w:rFonts w:ascii="Cambria" w:hAnsi="Cambria"/>
          <w:noProof/>
        </w:rPr>
      </w:pPr>
      <w:r w:rsidRPr="0010304E">
        <w:rPr>
          <w:rFonts w:ascii="Cambria" w:hAnsi="Cambria"/>
          <w:noProof/>
        </w:rPr>
        <w:t xml:space="preserve">Tyas, Baiq Ayu Darma Ning, Arjudin, Arjudin, &amp; Dewi, Nurul Kemala. (2021). Analisis Kesulitan Siswa Dalam Menyelesaikan Tugas Daring Matematika Pada Siswa Kelas Iv Sdn Tampar Ampar Kabupaten Lombok Tengah. </w:t>
      </w:r>
      <w:r w:rsidRPr="0010304E">
        <w:rPr>
          <w:rFonts w:ascii="Cambria" w:hAnsi="Cambria"/>
          <w:i/>
          <w:iCs/>
          <w:noProof/>
        </w:rPr>
        <w:t>Jurnal Ilmiah Profesi Pendidikan</w:t>
      </w:r>
      <w:r w:rsidRPr="0010304E">
        <w:rPr>
          <w:rFonts w:ascii="Cambria" w:hAnsi="Cambria"/>
          <w:noProof/>
        </w:rPr>
        <w:t xml:space="preserve">, </w:t>
      </w:r>
      <w:r w:rsidRPr="0010304E">
        <w:rPr>
          <w:rFonts w:ascii="Cambria" w:hAnsi="Cambria"/>
          <w:i/>
          <w:iCs/>
          <w:noProof/>
        </w:rPr>
        <w:t>6</w:t>
      </w:r>
      <w:r w:rsidRPr="0010304E">
        <w:rPr>
          <w:rFonts w:ascii="Cambria" w:hAnsi="Cambria"/>
          <w:noProof/>
        </w:rPr>
        <w:t>(4), 629–637. Https://Doi.Org/10.29303/Jipp.V6i4.296</w:t>
      </w:r>
    </w:p>
    <w:p w14:paraId="26AC8DB2" w14:textId="64452CD0" w:rsidR="00B41798" w:rsidRPr="006E4B0E" w:rsidRDefault="00417522" w:rsidP="006E4B0E">
      <w:pPr>
        <w:pBdr>
          <w:top w:val="nil"/>
          <w:left w:val="nil"/>
          <w:bottom w:val="nil"/>
          <w:right w:val="nil"/>
          <w:between w:val="nil"/>
        </w:pBdr>
        <w:spacing w:line="276" w:lineRule="auto"/>
        <w:ind w:left="567" w:hangingChars="236" w:hanging="569"/>
        <w:jc w:val="both"/>
        <w:rPr>
          <w:rFonts w:asciiTheme="minorHAnsi" w:hAnsiTheme="minorHAnsi"/>
          <w:b/>
          <w:color w:val="000000"/>
          <w:lang w:val="id-ID"/>
        </w:rPr>
      </w:pPr>
      <w:r w:rsidRPr="00173029">
        <w:rPr>
          <w:rFonts w:asciiTheme="minorHAnsi" w:hAnsiTheme="minorHAnsi"/>
          <w:b/>
          <w:color w:val="000000"/>
          <w:lang w:val="id-ID"/>
        </w:rPr>
        <w:fldChar w:fldCharType="end"/>
      </w:r>
    </w:p>
    <w:tbl>
      <w:tblPr>
        <w:tblStyle w:val="a1"/>
        <w:tblW w:w="8581" w:type="dxa"/>
        <w:jc w:val="center"/>
        <w:tblBorders>
          <w:top w:val="single" w:sz="18" w:space="0" w:color="FF0000"/>
          <w:left w:val="nil"/>
          <w:bottom w:val="nil"/>
          <w:right w:val="nil"/>
          <w:insideH w:val="nil"/>
          <w:insideV w:val="nil"/>
        </w:tblBorders>
        <w:tblLayout w:type="fixed"/>
        <w:tblLook w:val="0000" w:firstRow="0" w:lastRow="0" w:firstColumn="0" w:lastColumn="0" w:noHBand="0" w:noVBand="0"/>
      </w:tblPr>
      <w:tblGrid>
        <w:gridCol w:w="8581"/>
      </w:tblGrid>
      <w:tr w:rsidR="00EB6DBD" w:rsidRPr="00173029" w14:paraId="434AB4F5" w14:textId="77777777" w:rsidTr="005F6062">
        <w:trPr>
          <w:trHeight w:val="20"/>
          <w:jc w:val="center"/>
        </w:trPr>
        <w:tc>
          <w:tcPr>
            <w:tcW w:w="8581" w:type="dxa"/>
            <w:tcBorders>
              <w:top w:val="single" w:sz="18" w:space="0" w:color="4F81BD"/>
              <w:left w:val="nil"/>
              <w:bottom w:val="nil"/>
              <w:right w:val="nil"/>
            </w:tcBorders>
          </w:tcPr>
          <w:p w14:paraId="741F6AD0" w14:textId="77777777" w:rsidR="00EB6DBD" w:rsidRPr="00173029" w:rsidRDefault="00000000" w:rsidP="005F6062">
            <w:pPr>
              <w:ind w:left="0" w:hanging="2"/>
              <w:jc w:val="center"/>
              <w:rPr>
                <w:rFonts w:asciiTheme="minorHAnsi" w:hAnsiTheme="minorHAnsi"/>
                <w:lang w:val="id-ID"/>
              </w:rPr>
            </w:pPr>
            <w:r w:rsidRPr="00173029">
              <w:rPr>
                <w:rFonts w:asciiTheme="minorHAnsi" w:hAnsiTheme="minorHAnsi"/>
                <w:b/>
                <w:lang w:val="id-ID"/>
              </w:rPr>
              <w:t>Copyright holder:</w:t>
            </w:r>
          </w:p>
          <w:p w14:paraId="7451AA2A" w14:textId="07E3348E" w:rsidR="00EB6DBD" w:rsidRPr="00173029" w:rsidRDefault="006E4B0E" w:rsidP="005F6062">
            <w:pPr>
              <w:ind w:left="0" w:right="-46" w:hanging="2"/>
              <w:jc w:val="center"/>
              <w:rPr>
                <w:rFonts w:asciiTheme="minorHAnsi" w:hAnsiTheme="minorHAnsi"/>
                <w:color w:val="000000"/>
                <w:lang w:val="id-ID"/>
              </w:rPr>
            </w:pPr>
            <w:r w:rsidRPr="006E4B0E">
              <w:rPr>
                <w:rFonts w:asciiTheme="minorHAnsi" w:hAnsiTheme="minorHAnsi"/>
                <w:color w:val="000000"/>
                <w:lang w:val="id-ID"/>
              </w:rPr>
              <w:t>Rony Kusmaladi, Rukmini, Nursyam, Ahmad Fauzi, Nurul Ahyana</w:t>
            </w:r>
            <w:r>
              <w:rPr>
                <w:rFonts w:asciiTheme="minorHAnsi" w:hAnsiTheme="minorHAnsi"/>
                <w:color w:val="000000"/>
                <w:lang w:val="id-ID"/>
              </w:rPr>
              <w:t xml:space="preserve"> </w:t>
            </w:r>
            <w:r w:rsidR="00FE57B7" w:rsidRPr="00173029">
              <w:rPr>
                <w:rFonts w:asciiTheme="minorHAnsi" w:hAnsiTheme="minorHAnsi"/>
                <w:color w:val="000000"/>
                <w:lang w:val="id-ID"/>
              </w:rPr>
              <w:t>(</w:t>
            </w:r>
            <w:r w:rsidR="00D13347" w:rsidRPr="00173029">
              <w:rPr>
                <w:rFonts w:asciiTheme="minorHAnsi" w:hAnsiTheme="minorHAnsi"/>
                <w:lang w:val="id-ID"/>
              </w:rPr>
              <w:t>202</w:t>
            </w:r>
            <w:r w:rsidR="0037680D">
              <w:rPr>
                <w:rFonts w:asciiTheme="minorHAnsi" w:hAnsiTheme="minorHAnsi"/>
                <w:lang w:val="id-ID"/>
              </w:rPr>
              <w:t>5</w:t>
            </w:r>
            <w:r w:rsidR="00D13347" w:rsidRPr="00173029">
              <w:rPr>
                <w:rFonts w:asciiTheme="minorHAnsi" w:hAnsiTheme="minorHAnsi"/>
                <w:lang w:val="id-ID"/>
              </w:rPr>
              <w:t>)</w:t>
            </w:r>
          </w:p>
          <w:p w14:paraId="7BFA1027" w14:textId="77777777" w:rsidR="00EB6DBD" w:rsidRPr="00173029" w:rsidRDefault="00EB6DBD" w:rsidP="005F6062">
            <w:pPr>
              <w:ind w:left="0" w:hanging="2"/>
              <w:jc w:val="center"/>
              <w:rPr>
                <w:rFonts w:asciiTheme="minorHAnsi" w:hAnsiTheme="minorHAnsi"/>
                <w:lang w:val="id-ID"/>
              </w:rPr>
            </w:pPr>
          </w:p>
        </w:tc>
      </w:tr>
      <w:tr w:rsidR="00EB6DBD" w:rsidRPr="00173029" w14:paraId="1A3FA374" w14:textId="77777777" w:rsidTr="005F6062">
        <w:trPr>
          <w:trHeight w:val="20"/>
          <w:jc w:val="center"/>
        </w:trPr>
        <w:tc>
          <w:tcPr>
            <w:tcW w:w="8581" w:type="dxa"/>
            <w:tcBorders>
              <w:top w:val="nil"/>
              <w:left w:val="nil"/>
              <w:bottom w:val="nil"/>
              <w:right w:val="nil"/>
            </w:tcBorders>
          </w:tcPr>
          <w:p w14:paraId="240D0089" w14:textId="77777777" w:rsidR="00EB6DBD" w:rsidRPr="00173029" w:rsidRDefault="00000000" w:rsidP="005F6062">
            <w:pPr>
              <w:ind w:left="0" w:hanging="2"/>
              <w:jc w:val="center"/>
              <w:rPr>
                <w:rFonts w:asciiTheme="minorHAnsi" w:hAnsiTheme="minorHAnsi"/>
                <w:lang w:val="id-ID"/>
              </w:rPr>
            </w:pPr>
            <w:r w:rsidRPr="00173029">
              <w:rPr>
                <w:rFonts w:asciiTheme="minorHAnsi" w:hAnsiTheme="minorHAnsi"/>
                <w:b/>
                <w:lang w:val="id-ID"/>
              </w:rPr>
              <w:t>First publication right:</w:t>
            </w:r>
          </w:p>
          <w:p w14:paraId="21DA3FF8" w14:textId="183B4042" w:rsidR="00EB6DBD" w:rsidRPr="00173029" w:rsidRDefault="00EB6DBD" w:rsidP="005F6062">
            <w:pPr>
              <w:ind w:left="0" w:hanging="2"/>
              <w:jc w:val="center"/>
              <w:rPr>
                <w:rFonts w:asciiTheme="minorHAnsi" w:hAnsiTheme="minorHAnsi"/>
                <w:color w:val="000000"/>
                <w:lang w:val="id-ID"/>
              </w:rPr>
            </w:pPr>
            <w:hyperlink r:id="rId10">
              <w:r w:rsidRPr="00173029">
                <w:rPr>
                  <w:rFonts w:asciiTheme="minorHAnsi" w:hAnsiTheme="minorHAnsi"/>
                  <w:color w:val="000000"/>
                  <w:lang w:val="id-ID"/>
                </w:rPr>
                <w:t>Syntax Admiration</w:t>
              </w:r>
            </w:hyperlink>
          </w:p>
          <w:p w14:paraId="4CD4C969" w14:textId="77777777" w:rsidR="00EB6DBD" w:rsidRPr="00173029" w:rsidRDefault="00EB6DBD" w:rsidP="005F6062">
            <w:pPr>
              <w:ind w:left="0" w:hanging="2"/>
              <w:jc w:val="center"/>
              <w:rPr>
                <w:rFonts w:asciiTheme="minorHAnsi" w:hAnsiTheme="minorHAnsi"/>
                <w:lang w:val="id-ID"/>
              </w:rPr>
            </w:pPr>
          </w:p>
        </w:tc>
      </w:tr>
      <w:tr w:rsidR="00EB6DBD" w:rsidRPr="00173029" w14:paraId="0CE38970" w14:textId="77777777" w:rsidTr="005F6062">
        <w:trPr>
          <w:trHeight w:val="20"/>
          <w:jc w:val="center"/>
        </w:trPr>
        <w:tc>
          <w:tcPr>
            <w:tcW w:w="8581" w:type="dxa"/>
            <w:tcBorders>
              <w:top w:val="nil"/>
              <w:left w:val="nil"/>
              <w:bottom w:val="nil"/>
              <w:right w:val="nil"/>
            </w:tcBorders>
          </w:tcPr>
          <w:p w14:paraId="166E589C" w14:textId="77777777" w:rsidR="00EB6DBD" w:rsidRPr="00173029" w:rsidRDefault="00000000" w:rsidP="005F6062">
            <w:pPr>
              <w:ind w:left="0" w:hanging="2"/>
              <w:jc w:val="center"/>
              <w:rPr>
                <w:rFonts w:asciiTheme="minorHAnsi" w:hAnsiTheme="minorHAnsi"/>
                <w:lang w:val="id-ID"/>
              </w:rPr>
            </w:pPr>
            <w:r w:rsidRPr="00173029">
              <w:rPr>
                <w:rFonts w:asciiTheme="minorHAnsi" w:hAnsiTheme="minorHAnsi"/>
                <w:b/>
                <w:lang w:val="id-ID"/>
              </w:rPr>
              <w:t>This article is licensed under:</w:t>
            </w:r>
          </w:p>
          <w:p w14:paraId="224A0661" w14:textId="77777777" w:rsidR="00EB6DBD" w:rsidRPr="00173029" w:rsidRDefault="00EB6DBD" w:rsidP="005F6062">
            <w:pPr>
              <w:ind w:left="0" w:hanging="2"/>
              <w:jc w:val="center"/>
              <w:rPr>
                <w:rFonts w:asciiTheme="minorHAnsi" w:hAnsiTheme="minorHAnsi"/>
                <w:lang w:val="id-ID"/>
              </w:rPr>
            </w:pPr>
            <w:hyperlink r:id="rId11">
              <w:r w:rsidRPr="00173029">
                <w:rPr>
                  <w:rFonts w:asciiTheme="minorHAnsi" w:hAnsiTheme="minorHAnsi"/>
                  <w:noProof/>
                  <w:lang w:val="id-ID"/>
                </w:rPr>
                <w:drawing>
                  <wp:inline distT="0" distB="0" distL="114300" distR="114300" wp14:anchorId="1DE6FC64" wp14:editId="416D4C10">
                    <wp:extent cx="838200" cy="29527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838200" cy="295275"/>
                            </a:xfrm>
                            <a:prstGeom prst="rect">
                              <a:avLst/>
                            </a:prstGeom>
                            <a:ln/>
                          </pic:spPr>
                        </pic:pic>
                      </a:graphicData>
                    </a:graphic>
                  </wp:inline>
                </w:drawing>
              </w:r>
            </w:hyperlink>
          </w:p>
        </w:tc>
      </w:tr>
    </w:tbl>
    <w:p w14:paraId="101C4B22" w14:textId="77777777" w:rsidR="00EB6DBD" w:rsidRPr="00173029" w:rsidRDefault="00EB6DBD" w:rsidP="00616C73">
      <w:pPr>
        <w:tabs>
          <w:tab w:val="left" w:pos="3210"/>
        </w:tabs>
        <w:ind w:left="0" w:hanging="2"/>
        <w:jc w:val="both"/>
        <w:rPr>
          <w:rFonts w:asciiTheme="minorHAnsi" w:hAnsiTheme="minorHAnsi"/>
          <w:lang w:val="id-ID"/>
        </w:rPr>
      </w:pPr>
    </w:p>
    <w:p w14:paraId="58D214F4" w14:textId="77777777" w:rsidR="0061693A" w:rsidRPr="00173029" w:rsidRDefault="0061693A">
      <w:pPr>
        <w:tabs>
          <w:tab w:val="left" w:pos="3210"/>
        </w:tabs>
        <w:ind w:left="0" w:hanging="2"/>
        <w:jc w:val="both"/>
        <w:rPr>
          <w:rFonts w:asciiTheme="minorHAnsi" w:hAnsiTheme="minorHAnsi"/>
          <w:lang w:val="id-ID"/>
        </w:rPr>
      </w:pPr>
    </w:p>
    <w:p w14:paraId="44E4CCC9" w14:textId="77777777" w:rsidR="000056C4" w:rsidRPr="00173029" w:rsidRDefault="000056C4">
      <w:pPr>
        <w:tabs>
          <w:tab w:val="left" w:pos="3210"/>
        </w:tabs>
        <w:ind w:left="0" w:hanging="2"/>
        <w:jc w:val="both"/>
        <w:rPr>
          <w:rFonts w:asciiTheme="minorHAnsi" w:hAnsiTheme="minorHAnsi"/>
          <w:lang w:val="id-ID"/>
        </w:rPr>
      </w:pPr>
    </w:p>
    <w:sectPr w:rsidR="000056C4" w:rsidRPr="00173029" w:rsidSect="006E4B0E">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37" w:gutter="0"/>
      <w:pgNumType w:start="5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9B16" w14:textId="77777777" w:rsidR="00E4757C" w:rsidRDefault="00E4757C">
      <w:pPr>
        <w:spacing w:line="240" w:lineRule="auto"/>
        <w:ind w:left="0" w:hanging="2"/>
      </w:pPr>
      <w:r>
        <w:separator/>
      </w:r>
    </w:p>
  </w:endnote>
  <w:endnote w:type="continuationSeparator" w:id="0">
    <w:p w14:paraId="12B831FB" w14:textId="77777777" w:rsidR="00E4757C" w:rsidRDefault="00E475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8B8F" w14:textId="36DCB455" w:rsidR="009500E0" w:rsidRPr="00574FFF" w:rsidRDefault="00000000" w:rsidP="00574FFF">
    <w:pPr>
      <w:pBdr>
        <w:top w:val="nil"/>
        <w:left w:val="nil"/>
        <w:bottom w:val="nil"/>
        <w:right w:val="nil"/>
        <w:between w:val="nil"/>
      </w:pBdr>
      <w:tabs>
        <w:tab w:val="right" w:pos="8505"/>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DD5C75">
      <w:rPr>
        <w:noProof/>
        <w:color w:val="000000"/>
      </w:rPr>
      <w:t>2</w:t>
    </w:r>
    <w:r>
      <w:rPr>
        <w:color w:val="000000"/>
      </w:rPr>
      <w:fldChar w:fldCharType="end"/>
    </w:r>
    <w:r>
      <w:rPr>
        <w:i/>
        <w:color w:val="000000"/>
      </w:rPr>
      <w:t xml:space="preserve"> </w:t>
    </w:r>
    <w:r>
      <w:rPr>
        <w:i/>
        <w:color w:val="000000"/>
      </w:rPr>
      <w:tab/>
      <w:t xml:space="preserve">Syntax </w:t>
    </w:r>
    <w:r w:rsidR="00DD5C75">
      <w:rPr>
        <w:i/>
        <w:color w:val="000000"/>
      </w:rPr>
      <w:t>Admiration</w:t>
    </w:r>
    <w:r>
      <w:rPr>
        <w:color w:val="000000"/>
      </w:rPr>
      <w:t xml:space="preserve">, Vol. </w:t>
    </w:r>
    <w:r w:rsidR="007F1745">
      <w:rPr>
        <w:color w:val="000000"/>
      </w:rPr>
      <w:t>6</w:t>
    </w:r>
    <w:r>
      <w:rPr>
        <w:color w:val="000000"/>
      </w:rPr>
      <w:t xml:space="preserve">, No. </w:t>
    </w:r>
    <w:r w:rsidR="00FF098F">
      <w:rPr>
        <w:color w:val="000000"/>
      </w:rPr>
      <w:t>1</w:t>
    </w:r>
    <w:r w:rsidR="007F1745">
      <w:rPr>
        <w:color w:val="000000"/>
      </w:rPr>
      <w:t>1</w:t>
    </w:r>
    <w:r w:rsidR="0022418F" w:rsidRPr="00462C02">
      <w:rPr>
        <w:color w:val="000000"/>
      </w:rPr>
      <w:t xml:space="preserve">, </w:t>
    </w:r>
    <w:r w:rsidR="007F1745">
      <w:rPr>
        <w:color w:val="000000"/>
      </w:rPr>
      <w:t>Januari</w:t>
    </w:r>
    <w:r w:rsidR="00FF098F">
      <w:rPr>
        <w:color w:val="000000"/>
      </w:rPr>
      <w:t xml:space="preserve"> </w:t>
    </w:r>
    <w:r>
      <w:rPr>
        <w:color w:val="000000"/>
      </w:rPr>
      <w:t>202</w:t>
    </w:r>
    <w:r w:rsidR="007F1745">
      <w:rPr>
        <w:color w:val="00000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A64F" w14:textId="4FB9B4F8" w:rsidR="009500E0" w:rsidRPr="001F0ED2" w:rsidRDefault="00000000" w:rsidP="001F0ED2">
    <w:pPr>
      <w:pBdr>
        <w:top w:val="nil"/>
        <w:left w:val="nil"/>
        <w:bottom w:val="nil"/>
        <w:right w:val="nil"/>
        <w:between w:val="nil"/>
      </w:pBdr>
      <w:spacing w:line="240" w:lineRule="auto"/>
      <w:ind w:leftChars="0" w:left="2160" w:firstLineChars="0" w:firstLine="0"/>
      <w:jc w:val="center"/>
      <w:rPr>
        <w:color w:val="000000"/>
      </w:rPr>
    </w:pPr>
    <w:r>
      <w:rPr>
        <w:i/>
        <w:color w:val="000000"/>
      </w:rPr>
      <w:t xml:space="preserve">Syntax </w:t>
    </w:r>
    <w:r w:rsidR="00963EC5">
      <w:rPr>
        <w:i/>
        <w:color w:val="000000"/>
      </w:rPr>
      <w:t>Admiration</w:t>
    </w:r>
    <w:r>
      <w:rPr>
        <w:color w:val="000000"/>
      </w:rPr>
      <w:t xml:space="preserve">, </w:t>
    </w:r>
    <w:r w:rsidR="00DD5C75" w:rsidRPr="00DD5C75">
      <w:rPr>
        <w:color w:val="000000"/>
      </w:rPr>
      <w:t xml:space="preserve">Vol. </w:t>
    </w:r>
    <w:r w:rsidR="006E4B0E">
      <w:rPr>
        <w:color w:val="000000"/>
      </w:rPr>
      <w:t>6</w:t>
    </w:r>
    <w:r w:rsidR="00DD5C75" w:rsidRPr="00DD5C75">
      <w:rPr>
        <w:color w:val="000000"/>
      </w:rPr>
      <w:t xml:space="preserve">, No. </w:t>
    </w:r>
    <w:r w:rsidR="00FF098F">
      <w:rPr>
        <w:color w:val="000000"/>
      </w:rPr>
      <w:t>1</w:t>
    </w:r>
    <w:r w:rsidR="00FF098F" w:rsidRPr="00462C02">
      <w:rPr>
        <w:color w:val="000000"/>
      </w:rPr>
      <w:t xml:space="preserve">, </w:t>
    </w:r>
    <w:r w:rsidR="006E4B0E">
      <w:rPr>
        <w:color w:val="000000"/>
      </w:rPr>
      <w:t>Januari</w:t>
    </w:r>
    <w:r w:rsidR="0022418F">
      <w:rPr>
        <w:color w:val="000000"/>
      </w:rPr>
      <w:t xml:space="preserve"> </w:t>
    </w:r>
    <w:r w:rsidR="00DD5C75" w:rsidRPr="00DD5C75">
      <w:rPr>
        <w:color w:val="000000"/>
      </w:rPr>
      <w:t>202</w:t>
    </w:r>
    <w:r w:rsidR="006E4B0E">
      <w:rPr>
        <w:color w:val="000000"/>
      </w:rPr>
      <w:t>5</w:t>
    </w:r>
    <w:r>
      <w:rPr>
        <w:color w:val="000000"/>
      </w:rPr>
      <w:tab/>
    </w:r>
    <w:r>
      <w:rPr>
        <w:color w:val="000000"/>
      </w:rPr>
      <w:tab/>
    </w:r>
    <w:r>
      <w:rPr>
        <w:color w:val="000000"/>
      </w:rPr>
      <w:fldChar w:fldCharType="begin"/>
    </w:r>
    <w:r>
      <w:rPr>
        <w:color w:val="000000"/>
      </w:rPr>
      <w:instrText>PAGE</w:instrText>
    </w:r>
    <w:r>
      <w:rPr>
        <w:color w:val="000000"/>
      </w:rPr>
      <w:fldChar w:fldCharType="separate"/>
    </w:r>
    <w:r w:rsidR="00DD5C75">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32BC" w14:textId="500317EB" w:rsidR="00EB6DBD" w:rsidRDefault="00EB6DBD">
    <w:pPr>
      <w:widowControl w:val="0"/>
      <w:pBdr>
        <w:top w:val="nil"/>
        <w:left w:val="nil"/>
        <w:bottom w:val="nil"/>
        <w:right w:val="nil"/>
        <w:between w:val="nil"/>
      </w:pBdr>
      <w:spacing w:line="276" w:lineRule="auto"/>
      <w:ind w:left="0" w:hanging="2"/>
      <w:rPr>
        <w:color w:val="000000"/>
      </w:rPr>
    </w:pPr>
  </w:p>
  <w:p w14:paraId="6ED435C9" w14:textId="77777777" w:rsidR="00EB6DBD" w:rsidRDefault="00EB6DB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0081" w14:textId="77777777" w:rsidR="00E4757C" w:rsidRDefault="00E4757C">
      <w:pPr>
        <w:spacing w:line="240" w:lineRule="auto"/>
        <w:ind w:left="0" w:hanging="2"/>
      </w:pPr>
      <w:r>
        <w:separator/>
      </w:r>
    </w:p>
  </w:footnote>
  <w:footnote w:type="continuationSeparator" w:id="0">
    <w:p w14:paraId="449D4A3A" w14:textId="77777777" w:rsidR="00E4757C" w:rsidRDefault="00E475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67FB" w14:textId="0EC63EA7" w:rsidR="009500E0" w:rsidRPr="0034041D" w:rsidRDefault="00CF3967" w:rsidP="00CF3967">
    <w:pPr>
      <w:pStyle w:val="Header"/>
      <w:ind w:left="0" w:hanging="2"/>
      <w:rPr>
        <w:color w:val="FFFFFF" w:themeColor="background1"/>
      </w:rPr>
    </w:pPr>
    <w:r w:rsidRPr="0034041D">
      <w:rPr>
        <w:rFonts w:ascii="Times New Roman" w:hAnsi="Times New Roman"/>
        <w:color w:val="FFFFFF" w:themeColor="background1"/>
        <w:sz w:val="24"/>
        <w:szCs w:val="24"/>
        <w:lang w:val="fi-FI"/>
      </w:rPr>
      <w:t>Maruli Tua Tampubolon, Stefanus Dully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12FA" w14:textId="1A208EEE" w:rsidR="009500E0" w:rsidRPr="006E4B0E" w:rsidRDefault="006E4B0E" w:rsidP="006E4B0E">
    <w:pPr>
      <w:pStyle w:val="Header"/>
      <w:ind w:left="0" w:hanging="2"/>
      <w:jc w:val="right"/>
    </w:pPr>
    <w:proofErr w:type="spellStart"/>
    <w:r w:rsidRPr="006E4B0E">
      <w:rPr>
        <w:rFonts w:ascii="Times New Roman" w:hAnsi="Times New Roman"/>
        <w:color w:val="000000"/>
        <w:sz w:val="24"/>
        <w:szCs w:val="24"/>
        <w:lang w:val="en-US"/>
      </w:rPr>
      <w:t>Analisis</w:t>
    </w:r>
    <w:proofErr w:type="spellEnd"/>
    <w:r w:rsidRPr="006E4B0E">
      <w:rPr>
        <w:rFonts w:ascii="Times New Roman" w:hAnsi="Times New Roman"/>
        <w:color w:val="000000"/>
        <w:sz w:val="24"/>
        <w:szCs w:val="24"/>
        <w:lang w:val="en-US"/>
      </w:rPr>
      <w:t xml:space="preserve"> </w:t>
    </w:r>
    <w:proofErr w:type="spellStart"/>
    <w:r w:rsidRPr="006E4B0E">
      <w:rPr>
        <w:rFonts w:ascii="Times New Roman" w:hAnsi="Times New Roman"/>
        <w:color w:val="000000"/>
        <w:sz w:val="24"/>
        <w:szCs w:val="24"/>
        <w:lang w:val="en-US"/>
      </w:rPr>
      <w:t>Sumber</w:t>
    </w:r>
    <w:proofErr w:type="spellEnd"/>
    <w:r w:rsidRPr="006E4B0E">
      <w:rPr>
        <w:rFonts w:ascii="Times New Roman" w:hAnsi="Times New Roman"/>
        <w:color w:val="000000"/>
        <w:sz w:val="24"/>
        <w:szCs w:val="24"/>
        <w:lang w:val="en-US"/>
      </w:rPr>
      <w:t xml:space="preserve"> Daya </w:t>
    </w:r>
    <w:proofErr w:type="spellStart"/>
    <w:r w:rsidRPr="006E4B0E">
      <w:rPr>
        <w:rFonts w:ascii="Times New Roman" w:hAnsi="Times New Roman"/>
        <w:color w:val="000000"/>
        <w:sz w:val="24"/>
        <w:szCs w:val="24"/>
        <w:lang w:val="en-US"/>
      </w:rPr>
      <w:t>Teknologi</w:t>
    </w:r>
    <w:proofErr w:type="spellEnd"/>
    <w:r w:rsidRPr="006E4B0E">
      <w:rPr>
        <w:rFonts w:ascii="Times New Roman" w:hAnsi="Times New Roman"/>
        <w:color w:val="000000"/>
        <w:sz w:val="24"/>
        <w:szCs w:val="24"/>
        <w:lang w:val="en-US"/>
      </w:rPr>
      <w:t xml:space="preserve"> </w:t>
    </w:r>
    <w:proofErr w:type="spellStart"/>
    <w:r w:rsidRPr="006E4B0E">
      <w:rPr>
        <w:rFonts w:ascii="Times New Roman" w:hAnsi="Times New Roman"/>
        <w:color w:val="000000"/>
        <w:sz w:val="24"/>
        <w:szCs w:val="24"/>
        <w:lang w:val="en-US"/>
      </w:rPr>
      <w:t>Informasi</w:t>
    </w:r>
    <w:proofErr w:type="spellEnd"/>
    <w:r w:rsidRPr="006E4B0E">
      <w:rPr>
        <w:rFonts w:ascii="Times New Roman" w:hAnsi="Times New Roman"/>
        <w:color w:val="000000"/>
        <w:sz w:val="24"/>
        <w:szCs w:val="24"/>
        <w:lang w:val="en-US"/>
      </w:rPr>
      <w:t xml:space="preserve"> dan </w:t>
    </w:r>
    <w:proofErr w:type="spellStart"/>
    <w:r w:rsidRPr="006E4B0E">
      <w:rPr>
        <w:rFonts w:ascii="Times New Roman" w:hAnsi="Times New Roman"/>
        <w:color w:val="000000"/>
        <w:sz w:val="24"/>
        <w:szCs w:val="24"/>
        <w:lang w:val="en-US"/>
      </w:rPr>
      <w:t>Keterampilan</w:t>
    </w:r>
    <w:proofErr w:type="spellEnd"/>
    <w:r w:rsidRPr="006E4B0E">
      <w:rPr>
        <w:rFonts w:ascii="Times New Roman" w:hAnsi="Times New Roman"/>
        <w:color w:val="000000"/>
        <w:sz w:val="24"/>
        <w:szCs w:val="24"/>
        <w:lang w:val="en-US"/>
      </w:rPr>
      <w:t xml:space="preserve"> Dosen </w:t>
    </w:r>
    <w:proofErr w:type="spellStart"/>
    <w:r w:rsidRPr="006E4B0E">
      <w:rPr>
        <w:rFonts w:ascii="Times New Roman" w:hAnsi="Times New Roman"/>
        <w:color w:val="000000"/>
        <w:sz w:val="24"/>
        <w:szCs w:val="24"/>
        <w:lang w:val="en-US"/>
      </w:rPr>
      <w:t>dalam</w:t>
    </w:r>
    <w:proofErr w:type="spellEnd"/>
    <w:r w:rsidRPr="006E4B0E">
      <w:rPr>
        <w:rFonts w:ascii="Times New Roman" w:hAnsi="Times New Roman"/>
        <w:color w:val="000000"/>
        <w:sz w:val="24"/>
        <w:szCs w:val="24"/>
        <w:lang w:val="en-US"/>
      </w:rPr>
      <w:t xml:space="preserve"> </w:t>
    </w:r>
    <w:proofErr w:type="spellStart"/>
    <w:r w:rsidRPr="006E4B0E">
      <w:rPr>
        <w:rFonts w:ascii="Times New Roman" w:hAnsi="Times New Roman"/>
        <w:color w:val="000000"/>
        <w:sz w:val="24"/>
        <w:szCs w:val="24"/>
        <w:lang w:val="en-US"/>
      </w:rPr>
      <w:t>Digitalisasi</w:t>
    </w:r>
    <w:proofErr w:type="spellEnd"/>
    <w:r w:rsidRPr="006E4B0E">
      <w:rPr>
        <w:rFonts w:ascii="Times New Roman" w:hAnsi="Times New Roman"/>
        <w:color w:val="000000"/>
        <w:sz w:val="24"/>
        <w:szCs w:val="24"/>
        <w:lang w:val="en-US"/>
      </w:rPr>
      <w:t xml:space="preserve"> Pembelajaran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EFBF" w14:textId="21B97368" w:rsidR="00DD5C75" w:rsidRDefault="00DD5C7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C4A0345"/>
    <w:lvl w:ilvl="0">
      <w:start w:val="1"/>
      <w:numFmt w:val="upperLetter"/>
      <w:suff w:val="space"/>
      <w:lvlText w:val="%1."/>
      <w:lvlJc w:val="left"/>
      <w:pPr>
        <w:ind w:left="960" w:firstLine="0"/>
      </w:pPr>
    </w:lvl>
  </w:abstractNum>
  <w:abstractNum w:abstractNumId="1" w15:restartNumberingAfterBreak="0">
    <w:nsid w:val="0000000B"/>
    <w:multiLevelType w:val="singleLevel"/>
    <w:tmpl w:val="13054713"/>
    <w:lvl w:ilvl="0">
      <w:start w:val="1"/>
      <w:numFmt w:val="decimal"/>
      <w:suff w:val="space"/>
      <w:lvlText w:val="%1."/>
      <w:lvlJc w:val="left"/>
    </w:lvl>
  </w:abstractNum>
  <w:abstractNum w:abstractNumId="2" w15:restartNumberingAfterBreak="0">
    <w:nsid w:val="03200327"/>
    <w:multiLevelType w:val="multilevel"/>
    <w:tmpl w:val="1B088444"/>
    <w:lvl w:ilvl="0">
      <w:start w:val="1"/>
      <w:numFmt w:val="decimal"/>
      <w:lvlText w:val="%1"/>
      <w:lvlJc w:val="left"/>
      <w:pPr>
        <w:tabs>
          <w:tab w:val="num" w:pos="0"/>
        </w:tabs>
        <w:ind w:left="360" w:hanging="360"/>
      </w:pPr>
      <w:rPr>
        <w:lang w:val="id-ID"/>
      </w:rPr>
    </w:lvl>
    <w:lvl w:ilvl="1">
      <w:start w:val="1"/>
      <w:numFmt w:val="decimal"/>
      <w:lvlText w:val="%1.%2"/>
      <w:lvlJc w:val="left"/>
      <w:pPr>
        <w:tabs>
          <w:tab w:val="num" w:pos="720"/>
        </w:tabs>
        <w:ind w:left="720" w:hanging="360"/>
      </w:pPr>
      <w:rPr>
        <w:lang w:val="id-ID"/>
      </w:rPr>
    </w:lvl>
    <w:lvl w:ilvl="2">
      <w:start w:val="1"/>
      <w:numFmt w:val="decimal"/>
      <w:lvlText w:val="%1.%2.%3"/>
      <w:lvlJc w:val="left"/>
      <w:pPr>
        <w:tabs>
          <w:tab w:val="num" w:pos="0"/>
        </w:tabs>
        <w:ind w:left="1440" w:hanging="720"/>
      </w:pPr>
      <w:rPr>
        <w:lang w:val="id-ID"/>
      </w:rPr>
    </w:lvl>
    <w:lvl w:ilvl="3">
      <w:start w:val="1"/>
      <w:numFmt w:val="decimal"/>
      <w:lvlText w:val="%1.%2.%3.%4"/>
      <w:lvlJc w:val="left"/>
      <w:pPr>
        <w:tabs>
          <w:tab w:val="num" w:pos="0"/>
        </w:tabs>
        <w:ind w:left="1800" w:hanging="720"/>
      </w:pPr>
      <w:rPr>
        <w:lang w:val="id-ID"/>
      </w:rPr>
    </w:lvl>
    <w:lvl w:ilvl="4">
      <w:start w:val="1"/>
      <w:numFmt w:val="decimal"/>
      <w:lvlText w:val="%1.%2.%3.%4.%5"/>
      <w:lvlJc w:val="left"/>
      <w:pPr>
        <w:tabs>
          <w:tab w:val="num" w:pos="0"/>
        </w:tabs>
        <w:ind w:left="2520" w:hanging="1080"/>
      </w:pPr>
      <w:rPr>
        <w:lang w:val="id-ID"/>
      </w:rPr>
    </w:lvl>
    <w:lvl w:ilvl="5">
      <w:start w:val="1"/>
      <w:numFmt w:val="decimal"/>
      <w:lvlText w:val="%1.%2.%3.%4.%5.%6"/>
      <w:lvlJc w:val="left"/>
      <w:pPr>
        <w:tabs>
          <w:tab w:val="num" w:pos="0"/>
        </w:tabs>
        <w:ind w:left="2880" w:hanging="1080"/>
      </w:pPr>
      <w:rPr>
        <w:lang w:val="id-ID"/>
      </w:rPr>
    </w:lvl>
    <w:lvl w:ilvl="6">
      <w:start w:val="1"/>
      <w:numFmt w:val="decimal"/>
      <w:lvlText w:val="%1.%2.%3.%4.%5.%6.%7"/>
      <w:lvlJc w:val="left"/>
      <w:pPr>
        <w:tabs>
          <w:tab w:val="num" w:pos="0"/>
        </w:tabs>
        <w:ind w:left="3600" w:hanging="1440"/>
      </w:pPr>
      <w:rPr>
        <w:lang w:val="id-ID"/>
      </w:rPr>
    </w:lvl>
    <w:lvl w:ilvl="7">
      <w:start w:val="1"/>
      <w:numFmt w:val="decimal"/>
      <w:lvlText w:val="%1.%2.%3.%4.%5.%6.%7.%8"/>
      <w:lvlJc w:val="left"/>
      <w:pPr>
        <w:tabs>
          <w:tab w:val="num" w:pos="0"/>
        </w:tabs>
        <w:ind w:left="3960" w:hanging="1440"/>
      </w:pPr>
      <w:rPr>
        <w:lang w:val="id-ID"/>
      </w:rPr>
    </w:lvl>
    <w:lvl w:ilvl="8">
      <w:start w:val="1"/>
      <w:numFmt w:val="decimal"/>
      <w:lvlText w:val="%1.%2.%3.%4.%5.%6.%7.%8.%9"/>
      <w:lvlJc w:val="left"/>
      <w:pPr>
        <w:tabs>
          <w:tab w:val="num" w:pos="0"/>
        </w:tabs>
        <w:ind w:left="4680" w:hanging="1800"/>
      </w:pPr>
      <w:rPr>
        <w:lang w:val="id-ID"/>
      </w:rPr>
    </w:lvl>
  </w:abstractNum>
  <w:abstractNum w:abstractNumId="3" w15:restartNumberingAfterBreak="0">
    <w:nsid w:val="03493183"/>
    <w:multiLevelType w:val="hybridMultilevel"/>
    <w:tmpl w:val="99AA9460"/>
    <w:lvl w:ilvl="0" w:tplc="3BBA99C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D4CDA"/>
    <w:multiLevelType w:val="multilevel"/>
    <w:tmpl w:val="05BD4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CC0FEF"/>
    <w:multiLevelType w:val="hybridMultilevel"/>
    <w:tmpl w:val="EDA21C28"/>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6" w15:restartNumberingAfterBreak="0">
    <w:nsid w:val="0AD0056E"/>
    <w:multiLevelType w:val="multilevel"/>
    <w:tmpl w:val="E272E48C"/>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7" w15:restartNumberingAfterBreak="0">
    <w:nsid w:val="252772D4"/>
    <w:multiLevelType w:val="multilevel"/>
    <w:tmpl w:val="F32A586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A763DA3"/>
    <w:multiLevelType w:val="multilevel"/>
    <w:tmpl w:val="2A763D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22F722F"/>
    <w:multiLevelType w:val="hybridMultilevel"/>
    <w:tmpl w:val="A9209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436B8"/>
    <w:multiLevelType w:val="multilevel"/>
    <w:tmpl w:val="37B436B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AA6813"/>
    <w:multiLevelType w:val="multilevel"/>
    <w:tmpl w:val="D91A4B7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A4F7D2B"/>
    <w:multiLevelType w:val="multilevel"/>
    <w:tmpl w:val="7C02D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511B02"/>
    <w:multiLevelType w:val="multilevel"/>
    <w:tmpl w:val="E2D6AD40"/>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i w:val="0"/>
        <w:iCs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4" w15:restartNumberingAfterBreak="0">
    <w:nsid w:val="5562557A"/>
    <w:multiLevelType w:val="hybridMultilevel"/>
    <w:tmpl w:val="BD086224"/>
    <w:lvl w:ilvl="0" w:tplc="3809000F">
      <w:start w:val="1"/>
      <w:numFmt w:val="decimal"/>
      <w:lvlText w:val="%1."/>
      <w:lvlJc w:val="left"/>
      <w:pPr>
        <w:ind w:left="719" w:hanging="360"/>
      </w:pPr>
    </w:lvl>
    <w:lvl w:ilvl="1" w:tplc="38090019" w:tentative="1">
      <w:start w:val="1"/>
      <w:numFmt w:val="lowerLetter"/>
      <w:lvlText w:val="%2."/>
      <w:lvlJc w:val="left"/>
      <w:pPr>
        <w:ind w:left="1439" w:hanging="360"/>
      </w:pPr>
    </w:lvl>
    <w:lvl w:ilvl="2" w:tplc="3809001B" w:tentative="1">
      <w:start w:val="1"/>
      <w:numFmt w:val="lowerRoman"/>
      <w:lvlText w:val="%3."/>
      <w:lvlJc w:val="right"/>
      <w:pPr>
        <w:ind w:left="2159" w:hanging="180"/>
      </w:pPr>
    </w:lvl>
    <w:lvl w:ilvl="3" w:tplc="3809000F" w:tentative="1">
      <w:start w:val="1"/>
      <w:numFmt w:val="decimal"/>
      <w:lvlText w:val="%4."/>
      <w:lvlJc w:val="left"/>
      <w:pPr>
        <w:ind w:left="2879" w:hanging="360"/>
      </w:pPr>
    </w:lvl>
    <w:lvl w:ilvl="4" w:tplc="38090019" w:tentative="1">
      <w:start w:val="1"/>
      <w:numFmt w:val="lowerLetter"/>
      <w:lvlText w:val="%5."/>
      <w:lvlJc w:val="left"/>
      <w:pPr>
        <w:ind w:left="3599" w:hanging="360"/>
      </w:pPr>
    </w:lvl>
    <w:lvl w:ilvl="5" w:tplc="3809001B" w:tentative="1">
      <w:start w:val="1"/>
      <w:numFmt w:val="lowerRoman"/>
      <w:lvlText w:val="%6."/>
      <w:lvlJc w:val="right"/>
      <w:pPr>
        <w:ind w:left="4319" w:hanging="180"/>
      </w:pPr>
    </w:lvl>
    <w:lvl w:ilvl="6" w:tplc="3809000F" w:tentative="1">
      <w:start w:val="1"/>
      <w:numFmt w:val="decimal"/>
      <w:lvlText w:val="%7."/>
      <w:lvlJc w:val="left"/>
      <w:pPr>
        <w:ind w:left="5039" w:hanging="360"/>
      </w:pPr>
    </w:lvl>
    <w:lvl w:ilvl="7" w:tplc="38090019" w:tentative="1">
      <w:start w:val="1"/>
      <w:numFmt w:val="lowerLetter"/>
      <w:lvlText w:val="%8."/>
      <w:lvlJc w:val="left"/>
      <w:pPr>
        <w:ind w:left="5759" w:hanging="360"/>
      </w:pPr>
    </w:lvl>
    <w:lvl w:ilvl="8" w:tplc="3809001B" w:tentative="1">
      <w:start w:val="1"/>
      <w:numFmt w:val="lowerRoman"/>
      <w:lvlText w:val="%9."/>
      <w:lvlJc w:val="right"/>
      <w:pPr>
        <w:ind w:left="6479" w:hanging="180"/>
      </w:pPr>
    </w:lvl>
  </w:abstractNum>
  <w:abstractNum w:abstractNumId="15" w15:restartNumberingAfterBreak="0">
    <w:nsid w:val="57E40A50"/>
    <w:multiLevelType w:val="multilevel"/>
    <w:tmpl w:val="57E40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C87720C"/>
    <w:multiLevelType w:val="multilevel"/>
    <w:tmpl w:val="EA2C4816"/>
    <w:lvl w:ilvl="0">
      <w:start w:val="1"/>
      <w:numFmt w:val="decimal"/>
      <w:lvlText w:val="%1."/>
      <w:lvlJc w:val="left"/>
      <w:pPr>
        <w:tabs>
          <w:tab w:val="num" w:pos="1440"/>
        </w:tabs>
        <w:ind w:left="1440" w:hanging="360"/>
      </w:pPr>
      <w:rPr>
        <w:rFonts w:ascii="Times New Roman" w:hAnsi="Times New Roman" w:cs="Times New Roman"/>
        <w:color w:val="000000"/>
        <w:sz w:val="24"/>
        <w:szCs w:val="24"/>
        <w:lang w:val="id-I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F777DD1"/>
    <w:multiLevelType w:val="hybridMultilevel"/>
    <w:tmpl w:val="1DC67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F2066"/>
    <w:multiLevelType w:val="hybridMultilevel"/>
    <w:tmpl w:val="9F5E6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9190122"/>
    <w:multiLevelType w:val="multilevel"/>
    <w:tmpl w:val="638C57A6"/>
    <w:lvl w:ilvl="0">
      <w:start w:val="1"/>
      <w:numFmt w:val="decimal"/>
      <w:lvlText w:val="%1."/>
      <w:lvlJc w:val="left"/>
      <w:pPr>
        <w:ind w:left="1657" w:hanging="361"/>
      </w:pPr>
      <w:rPr>
        <w:rFonts w:ascii="Times New Roman" w:eastAsia="Times New Roman" w:hAnsi="Times New Roman" w:cs="Times New Roman"/>
        <w:b w:val="0"/>
        <w:i w:val="0"/>
        <w:sz w:val="24"/>
        <w:szCs w:val="24"/>
      </w:rPr>
    </w:lvl>
    <w:lvl w:ilvl="1">
      <w:numFmt w:val="bullet"/>
      <w:lvlText w:val="•"/>
      <w:lvlJc w:val="left"/>
      <w:pPr>
        <w:ind w:left="2432" w:hanging="361"/>
      </w:pPr>
    </w:lvl>
    <w:lvl w:ilvl="2">
      <w:numFmt w:val="bullet"/>
      <w:lvlText w:val="•"/>
      <w:lvlJc w:val="left"/>
      <w:pPr>
        <w:ind w:left="3204" w:hanging="361"/>
      </w:pPr>
    </w:lvl>
    <w:lvl w:ilvl="3">
      <w:numFmt w:val="bullet"/>
      <w:lvlText w:val="•"/>
      <w:lvlJc w:val="left"/>
      <w:pPr>
        <w:ind w:left="3977" w:hanging="361"/>
      </w:pPr>
    </w:lvl>
    <w:lvl w:ilvl="4">
      <w:numFmt w:val="bullet"/>
      <w:lvlText w:val="•"/>
      <w:lvlJc w:val="left"/>
      <w:pPr>
        <w:ind w:left="4749" w:hanging="361"/>
      </w:pPr>
    </w:lvl>
    <w:lvl w:ilvl="5">
      <w:numFmt w:val="bullet"/>
      <w:lvlText w:val="•"/>
      <w:lvlJc w:val="left"/>
      <w:pPr>
        <w:ind w:left="5522" w:hanging="361"/>
      </w:pPr>
    </w:lvl>
    <w:lvl w:ilvl="6">
      <w:numFmt w:val="bullet"/>
      <w:lvlText w:val="•"/>
      <w:lvlJc w:val="left"/>
      <w:pPr>
        <w:ind w:left="6294" w:hanging="361"/>
      </w:pPr>
    </w:lvl>
    <w:lvl w:ilvl="7">
      <w:numFmt w:val="bullet"/>
      <w:lvlText w:val="•"/>
      <w:lvlJc w:val="left"/>
      <w:pPr>
        <w:ind w:left="7066" w:hanging="361"/>
      </w:pPr>
    </w:lvl>
    <w:lvl w:ilvl="8">
      <w:numFmt w:val="bullet"/>
      <w:lvlText w:val="•"/>
      <w:lvlJc w:val="left"/>
      <w:pPr>
        <w:ind w:left="7839" w:hanging="361"/>
      </w:pPr>
    </w:lvl>
  </w:abstractNum>
  <w:abstractNum w:abstractNumId="20" w15:restartNumberingAfterBreak="0">
    <w:nsid w:val="799A5AD1"/>
    <w:multiLevelType w:val="multilevel"/>
    <w:tmpl w:val="B8B45C8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7C3F4FFE"/>
    <w:multiLevelType w:val="hybridMultilevel"/>
    <w:tmpl w:val="9BF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432578">
    <w:abstractNumId w:val="12"/>
  </w:num>
  <w:num w:numId="2" w16cid:durableId="1106535854">
    <w:abstractNumId w:val="13"/>
  </w:num>
  <w:num w:numId="3" w16cid:durableId="858809812">
    <w:abstractNumId w:val="5"/>
  </w:num>
  <w:num w:numId="4" w16cid:durableId="359867062">
    <w:abstractNumId w:val="2"/>
  </w:num>
  <w:num w:numId="5" w16cid:durableId="1009941967">
    <w:abstractNumId w:val="16"/>
  </w:num>
  <w:num w:numId="6" w16cid:durableId="2059432365">
    <w:abstractNumId w:val="0"/>
  </w:num>
  <w:num w:numId="7" w16cid:durableId="1016662115">
    <w:abstractNumId w:val="1"/>
  </w:num>
  <w:num w:numId="8" w16cid:durableId="1506553249">
    <w:abstractNumId w:val="15"/>
  </w:num>
  <w:num w:numId="9" w16cid:durableId="513230082">
    <w:abstractNumId w:val="3"/>
  </w:num>
  <w:num w:numId="10" w16cid:durableId="486556187">
    <w:abstractNumId w:val="8"/>
  </w:num>
  <w:num w:numId="11" w16cid:durableId="2094474747">
    <w:abstractNumId w:val="4"/>
  </w:num>
  <w:num w:numId="12" w16cid:durableId="1416439329">
    <w:abstractNumId w:val="10"/>
  </w:num>
  <w:num w:numId="13" w16cid:durableId="1494955209">
    <w:abstractNumId w:val="21"/>
  </w:num>
  <w:num w:numId="14" w16cid:durableId="975838785">
    <w:abstractNumId w:val="19"/>
    <w:lvlOverride w:ilvl="0">
      <w:startOverride w:val="1"/>
    </w:lvlOverride>
    <w:lvlOverride w:ilvl="1"/>
    <w:lvlOverride w:ilvl="2"/>
    <w:lvlOverride w:ilvl="3"/>
    <w:lvlOverride w:ilvl="4"/>
    <w:lvlOverride w:ilvl="5"/>
    <w:lvlOverride w:ilvl="6"/>
    <w:lvlOverride w:ilvl="7"/>
    <w:lvlOverride w:ilvl="8"/>
  </w:num>
  <w:num w:numId="15" w16cid:durableId="113789108">
    <w:abstractNumId w:val="6"/>
    <w:lvlOverride w:ilvl="0">
      <w:startOverride w:val="1"/>
    </w:lvlOverride>
    <w:lvlOverride w:ilvl="1"/>
    <w:lvlOverride w:ilvl="2"/>
    <w:lvlOverride w:ilvl="3"/>
    <w:lvlOverride w:ilvl="4"/>
    <w:lvlOverride w:ilvl="5"/>
    <w:lvlOverride w:ilvl="6"/>
    <w:lvlOverride w:ilvl="7"/>
    <w:lvlOverride w:ilvl="8"/>
  </w:num>
  <w:num w:numId="16" w16cid:durableId="17552742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69232">
    <w:abstractNumId w:val="17"/>
  </w:num>
  <w:num w:numId="18" w16cid:durableId="310646744">
    <w:abstractNumId w:val="7"/>
  </w:num>
  <w:num w:numId="19" w16cid:durableId="1316758554">
    <w:abstractNumId w:val="11"/>
  </w:num>
  <w:num w:numId="20" w16cid:durableId="2070956641">
    <w:abstractNumId w:val="20"/>
  </w:num>
  <w:num w:numId="21" w16cid:durableId="2025131119">
    <w:abstractNumId w:val="9"/>
  </w:num>
  <w:num w:numId="22" w16cid:durableId="1201938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BD"/>
    <w:rsid w:val="000056C4"/>
    <w:rsid w:val="000059A3"/>
    <w:rsid w:val="00010368"/>
    <w:rsid w:val="00010C02"/>
    <w:rsid w:val="00022C4E"/>
    <w:rsid w:val="00042924"/>
    <w:rsid w:val="00065258"/>
    <w:rsid w:val="000661B6"/>
    <w:rsid w:val="00086C19"/>
    <w:rsid w:val="00090916"/>
    <w:rsid w:val="000B7DC0"/>
    <w:rsid w:val="000D7E80"/>
    <w:rsid w:val="000E1C48"/>
    <w:rsid w:val="000E2486"/>
    <w:rsid w:val="000F7D1A"/>
    <w:rsid w:val="00101DDC"/>
    <w:rsid w:val="0010304E"/>
    <w:rsid w:val="00104169"/>
    <w:rsid w:val="001277A7"/>
    <w:rsid w:val="00142047"/>
    <w:rsid w:val="001454B2"/>
    <w:rsid w:val="0015105A"/>
    <w:rsid w:val="00166DA1"/>
    <w:rsid w:val="00173029"/>
    <w:rsid w:val="00192A51"/>
    <w:rsid w:val="0019593C"/>
    <w:rsid w:val="00197D41"/>
    <w:rsid w:val="001A538F"/>
    <w:rsid w:val="001B2DCD"/>
    <w:rsid w:val="001D1CB6"/>
    <w:rsid w:val="001F0ED2"/>
    <w:rsid w:val="001F7D22"/>
    <w:rsid w:val="002077C3"/>
    <w:rsid w:val="0022418F"/>
    <w:rsid w:val="0024277A"/>
    <w:rsid w:val="00261947"/>
    <w:rsid w:val="002718B8"/>
    <w:rsid w:val="002753CA"/>
    <w:rsid w:val="00284AD1"/>
    <w:rsid w:val="002A0FD3"/>
    <w:rsid w:val="002A2FBC"/>
    <w:rsid w:val="002A4979"/>
    <w:rsid w:val="002C339B"/>
    <w:rsid w:val="002C70A8"/>
    <w:rsid w:val="002D5712"/>
    <w:rsid w:val="002F5187"/>
    <w:rsid w:val="00333967"/>
    <w:rsid w:val="0034041D"/>
    <w:rsid w:val="00355DF4"/>
    <w:rsid w:val="0037680D"/>
    <w:rsid w:val="003779BD"/>
    <w:rsid w:val="003922EF"/>
    <w:rsid w:val="00394A66"/>
    <w:rsid w:val="003A5100"/>
    <w:rsid w:val="003C78FB"/>
    <w:rsid w:val="003D63F8"/>
    <w:rsid w:val="003D798A"/>
    <w:rsid w:val="003F2D17"/>
    <w:rsid w:val="003F6394"/>
    <w:rsid w:val="00417522"/>
    <w:rsid w:val="00443B47"/>
    <w:rsid w:val="00444937"/>
    <w:rsid w:val="00453B1E"/>
    <w:rsid w:val="00462C02"/>
    <w:rsid w:val="00485A13"/>
    <w:rsid w:val="004A07E5"/>
    <w:rsid w:val="004B3464"/>
    <w:rsid w:val="004B442B"/>
    <w:rsid w:val="004C3664"/>
    <w:rsid w:val="004C70AD"/>
    <w:rsid w:val="004E5E9C"/>
    <w:rsid w:val="004F0B1E"/>
    <w:rsid w:val="004F2027"/>
    <w:rsid w:val="004F3FDA"/>
    <w:rsid w:val="0051775E"/>
    <w:rsid w:val="0054093F"/>
    <w:rsid w:val="00542238"/>
    <w:rsid w:val="00564D76"/>
    <w:rsid w:val="00567D73"/>
    <w:rsid w:val="00574FFF"/>
    <w:rsid w:val="00586594"/>
    <w:rsid w:val="005B11B2"/>
    <w:rsid w:val="005B1BC7"/>
    <w:rsid w:val="005B2FC2"/>
    <w:rsid w:val="005D4D46"/>
    <w:rsid w:val="005E5762"/>
    <w:rsid w:val="005F6062"/>
    <w:rsid w:val="0061693A"/>
    <w:rsid w:val="00616C73"/>
    <w:rsid w:val="00623552"/>
    <w:rsid w:val="006257D0"/>
    <w:rsid w:val="006646FA"/>
    <w:rsid w:val="006841E1"/>
    <w:rsid w:val="00686383"/>
    <w:rsid w:val="00694DBB"/>
    <w:rsid w:val="006C5122"/>
    <w:rsid w:val="006D48D7"/>
    <w:rsid w:val="006E1EA4"/>
    <w:rsid w:val="006E4B0E"/>
    <w:rsid w:val="006F336B"/>
    <w:rsid w:val="00710497"/>
    <w:rsid w:val="00716923"/>
    <w:rsid w:val="007171EA"/>
    <w:rsid w:val="00717738"/>
    <w:rsid w:val="007268AB"/>
    <w:rsid w:val="007769B3"/>
    <w:rsid w:val="007773AC"/>
    <w:rsid w:val="00782885"/>
    <w:rsid w:val="007A1A94"/>
    <w:rsid w:val="007B045C"/>
    <w:rsid w:val="007B43AB"/>
    <w:rsid w:val="007B4964"/>
    <w:rsid w:val="007B778F"/>
    <w:rsid w:val="007C44B0"/>
    <w:rsid w:val="007D3498"/>
    <w:rsid w:val="007D412D"/>
    <w:rsid w:val="007D7CE1"/>
    <w:rsid w:val="007E61A8"/>
    <w:rsid w:val="007F1745"/>
    <w:rsid w:val="00801386"/>
    <w:rsid w:val="0080734A"/>
    <w:rsid w:val="00812458"/>
    <w:rsid w:val="00816905"/>
    <w:rsid w:val="00850C65"/>
    <w:rsid w:val="00850E9B"/>
    <w:rsid w:val="00851DFA"/>
    <w:rsid w:val="00871C49"/>
    <w:rsid w:val="00881E61"/>
    <w:rsid w:val="00887E4E"/>
    <w:rsid w:val="008A1D5B"/>
    <w:rsid w:val="008B1639"/>
    <w:rsid w:val="008C393E"/>
    <w:rsid w:val="008F22F4"/>
    <w:rsid w:val="00931164"/>
    <w:rsid w:val="009325D3"/>
    <w:rsid w:val="00947F5C"/>
    <w:rsid w:val="009500E0"/>
    <w:rsid w:val="00954F1E"/>
    <w:rsid w:val="00963EC5"/>
    <w:rsid w:val="00997D46"/>
    <w:rsid w:val="009B1758"/>
    <w:rsid w:val="009C6238"/>
    <w:rsid w:val="009D3A7E"/>
    <w:rsid w:val="009D5602"/>
    <w:rsid w:val="009F02AA"/>
    <w:rsid w:val="00A1640F"/>
    <w:rsid w:val="00A176B5"/>
    <w:rsid w:val="00A45576"/>
    <w:rsid w:val="00A7315B"/>
    <w:rsid w:val="00A732FD"/>
    <w:rsid w:val="00A76C1F"/>
    <w:rsid w:val="00A92003"/>
    <w:rsid w:val="00A94658"/>
    <w:rsid w:val="00AC7A3F"/>
    <w:rsid w:val="00AD4AF2"/>
    <w:rsid w:val="00AE3555"/>
    <w:rsid w:val="00B13A9B"/>
    <w:rsid w:val="00B15E06"/>
    <w:rsid w:val="00B25B23"/>
    <w:rsid w:val="00B31459"/>
    <w:rsid w:val="00B41798"/>
    <w:rsid w:val="00B60709"/>
    <w:rsid w:val="00B84916"/>
    <w:rsid w:val="00BA0F66"/>
    <w:rsid w:val="00BB7DC6"/>
    <w:rsid w:val="00BD426A"/>
    <w:rsid w:val="00BD5BF6"/>
    <w:rsid w:val="00BE07C7"/>
    <w:rsid w:val="00BE351E"/>
    <w:rsid w:val="00C02611"/>
    <w:rsid w:val="00C071A3"/>
    <w:rsid w:val="00C1246C"/>
    <w:rsid w:val="00C30217"/>
    <w:rsid w:val="00C4094D"/>
    <w:rsid w:val="00C570EF"/>
    <w:rsid w:val="00C67A86"/>
    <w:rsid w:val="00C84B02"/>
    <w:rsid w:val="00CA3CC6"/>
    <w:rsid w:val="00CF3967"/>
    <w:rsid w:val="00D06E66"/>
    <w:rsid w:val="00D13347"/>
    <w:rsid w:val="00D35A39"/>
    <w:rsid w:val="00D35BF4"/>
    <w:rsid w:val="00D370BB"/>
    <w:rsid w:val="00D515CE"/>
    <w:rsid w:val="00D5294C"/>
    <w:rsid w:val="00D71CF3"/>
    <w:rsid w:val="00D930D6"/>
    <w:rsid w:val="00DB7F57"/>
    <w:rsid w:val="00DD34F9"/>
    <w:rsid w:val="00DD5C75"/>
    <w:rsid w:val="00DE46D7"/>
    <w:rsid w:val="00DE6116"/>
    <w:rsid w:val="00E04DC6"/>
    <w:rsid w:val="00E05480"/>
    <w:rsid w:val="00E128D6"/>
    <w:rsid w:val="00E13631"/>
    <w:rsid w:val="00E16CF2"/>
    <w:rsid w:val="00E2188B"/>
    <w:rsid w:val="00E34B62"/>
    <w:rsid w:val="00E4757C"/>
    <w:rsid w:val="00E539CF"/>
    <w:rsid w:val="00E84DE5"/>
    <w:rsid w:val="00E87EC0"/>
    <w:rsid w:val="00E913B3"/>
    <w:rsid w:val="00EB6DBD"/>
    <w:rsid w:val="00ED7BF5"/>
    <w:rsid w:val="00F07AA5"/>
    <w:rsid w:val="00F16DB0"/>
    <w:rsid w:val="00F27230"/>
    <w:rsid w:val="00F469F5"/>
    <w:rsid w:val="00F6597C"/>
    <w:rsid w:val="00F7276D"/>
    <w:rsid w:val="00F72D03"/>
    <w:rsid w:val="00F9283B"/>
    <w:rsid w:val="00F9530A"/>
    <w:rsid w:val="00F97D31"/>
    <w:rsid w:val="00FA0430"/>
    <w:rsid w:val="00FB7F56"/>
    <w:rsid w:val="00FC219C"/>
    <w:rsid w:val="00FC2A42"/>
    <w:rsid w:val="00FE57B7"/>
    <w:rsid w:val="00FF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2BFD8"/>
  <w15:docId w15:val="{6A355831-9EFD-401A-9457-4459F49C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aliases w:val="Body of text,2.6.1,skripsi,Body Text Char1,Char Char2,List Paragraph2,List Paragraph1,spasi 2 taiiii,1.2 Dst...,Heading 1 Char1,Body of textCxSp,Body of text+1,Body of text+2,Body of text+3,List Paragraph11,Colorful List - Accent 11"/>
    <w:basedOn w:val="Normal"/>
    <w:uiPriority w:val="34"/>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aliases w:val="Body of text Char,2.6.1 Char,skripsi Char,Body Text Char1 Char,Char Char2 Char,List Paragraph2 Char,List Paragraph1 Char,spasi 2 taiiii Char,1.2 Dst... Char,Heading 1 Char1 Char,Body of textCxSp Char,Body of text+1 Char,Table Char"/>
    <w:uiPriority w:val="34"/>
    <w:qFormat/>
    <w:rPr>
      <w:w w:val="100"/>
      <w:position w:val="-1"/>
      <w:effect w:val="none"/>
      <w:vertAlign w:val="baseline"/>
      <w:cs w:val="0"/>
      <w:em w:val="none"/>
      <w:lang w:val="id-ID"/>
    </w:rPr>
  </w:style>
  <w:style w:type="paragraph" w:styleId="Header">
    <w:name w:val="header"/>
    <w:basedOn w:val="Normal"/>
    <w:qFormat/>
    <w:rPr>
      <w:rFonts w:ascii="Calibri" w:hAnsi="Calibri"/>
      <w:sz w:val="22"/>
      <w:szCs w:val="22"/>
      <w:lang w:val="id-ID"/>
    </w:rPr>
  </w:style>
  <w:style w:type="character" w:customStyle="1" w:styleId="HeaderChar">
    <w:name w:val="Header Char"/>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uiPriority w:val="39"/>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1">
    <w:name w:val="No Spacing1"/>
    <w:aliases w:val="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uiPriority w:val="99"/>
    <w:semiHidden/>
    <w:unhideWhenUsed/>
    <w:rsid w:val="00E13631"/>
    <w:pPr>
      <w:spacing w:after="120"/>
    </w:pPr>
  </w:style>
  <w:style w:type="character" w:customStyle="1" w:styleId="BodyTextChar">
    <w:name w:val="Body Text Char"/>
    <w:basedOn w:val="DefaultParagraphFont"/>
    <w:link w:val="BodyText"/>
    <w:uiPriority w:val="99"/>
    <w:semiHidden/>
    <w:rsid w:val="00E13631"/>
    <w:rPr>
      <w:position w:val="-1"/>
    </w:rPr>
  </w:style>
  <w:style w:type="character" w:customStyle="1" w:styleId="hwtze">
    <w:name w:val="hwtze"/>
    <w:basedOn w:val="DefaultParagraphFont"/>
    <w:rsid w:val="00D370BB"/>
  </w:style>
  <w:style w:type="character" w:customStyle="1" w:styleId="rynqvb">
    <w:name w:val="rynqvb"/>
    <w:basedOn w:val="DefaultParagraphFont"/>
    <w:rsid w:val="00D370BB"/>
  </w:style>
  <w:style w:type="character" w:styleId="Strong">
    <w:name w:val="Strong"/>
    <w:basedOn w:val="DefaultParagraphFont"/>
    <w:uiPriority w:val="22"/>
    <w:qFormat/>
    <w:rsid w:val="00A76C1F"/>
    <w:rPr>
      <w:b/>
      <w:bCs/>
    </w:rPr>
  </w:style>
  <w:style w:type="paragraph" w:styleId="Caption">
    <w:name w:val="caption"/>
    <w:basedOn w:val="Normal"/>
    <w:next w:val="Normal"/>
    <w:qFormat/>
    <w:rsid w:val="009325D3"/>
    <w:pPr>
      <w:spacing w:after="200" w:line="240" w:lineRule="auto"/>
      <w:ind w:leftChars="0" w:left="0" w:firstLineChars="0" w:firstLine="0"/>
      <w:textDirection w:val="lrTb"/>
      <w:textAlignment w:val="auto"/>
      <w:outlineLvl w:val="9"/>
    </w:pPr>
    <w:rPr>
      <w:rFonts w:ascii="Calibri" w:hAnsi="Calibri"/>
      <w:i/>
      <w:iCs/>
      <w:color w:val="1F497D"/>
      <w:position w:val="0"/>
      <w:sz w:val="18"/>
      <w:szCs w:val="18"/>
      <w:lang w:eastAsia="zh-CN"/>
    </w:rPr>
  </w:style>
  <w:style w:type="table" w:styleId="GridTable4-Accent1">
    <w:name w:val="Grid Table 4 Accent 1"/>
    <w:basedOn w:val="TableNormal"/>
    <w:uiPriority w:val="49"/>
    <w:rsid w:val="007268AB"/>
    <w:rPr>
      <w:rFonts w:asciiTheme="minorHAnsi" w:eastAsiaTheme="minorHAnsi" w:hAnsiTheme="minorHAnsi" w:cstheme="minorBidi"/>
      <w:kern w:val="2"/>
      <w:sz w:val="22"/>
      <w:szCs w:val="22"/>
      <w:lang w:val="id-ID"/>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616C73"/>
    <w:rPr>
      <w:rFonts w:asciiTheme="minorHAnsi" w:eastAsiaTheme="minorHAnsi" w:hAnsiTheme="minorHAnsi" w:cstheme="minorBidi"/>
      <w:sz w:val="22"/>
      <w:szCs w:val="22"/>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FE57B7"/>
    <w:pPr>
      <w:widowControl w:val="0"/>
      <w:suppressAutoHyphens w:val="0"/>
      <w:autoSpaceDE w:val="0"/>
      <w:autoSpaceDN w:val="0"/>
      <w:spacing w:before="200" w:line="240" w:lineRule="auto"/>
      <w:ind w:leftChars="0" w:left="0" w:firstLineChars="0" w:firstLine="0"/>
      <w:textDirection w:val="lrTb"/>
      <w:textAlignment w:val="auto"/>
      <w:outlineLvl w:val="9"/>
    </w:pPr>
    <w:rPr>
      <w:rFonts w:ascii="Microsoft Sans Serif" w:eastAsia="Microsoft Sans Serif" w:hAnsi="Microsoft Sans Serif" w:cs="Microsoft Sans Serif"/>
      <w:position w:val="0"/>
      <w:sz w:val="22"/>
      <w:szCs w:val="22"/>
    </w:rPr>
  </w:style>
  <w:style w:type="character" w:styleId="CommentReference">
    <w:name w:val="annotation reference"/>
    <w:basedOn w:val="DefaultParagraphFont"/>
    <w:uiPriority w:val="99"/>
    <w:semiHidden/>
    <w:unhideWhenUsed/>
    <w:rsid w:val="00574FFF"/>
    <w:rPr>
      <w:sz w:val="16"/>
      <w:szCs w:val="16"/>
    </w:rPr>
  </w:style>
  <w:style w:type="paragraph" w:styleId="CommentText">
    <w:name w:val="annotation text"/>
    <w:basedOn w:val="Normal"/>
    <w:link w:val="CommentTextChar"/>
    <w:uiPriority w:val="99"/>
    <w:unhideWhenUsed/>
    <w:rsid w:val="00574FFF"/>
    <w:pPr>
      <w:spacing w:line="240" w:lineRule="auto"/>
    </w:pPr>
    <w:rPr>
      <w:sz w:val="20"/>
      <w:szCs w:val="20"/>
    </w:rPr>
  </w:style>
  <w:style w:type="character" w:customStyle="1" w:styleId="CommentTextChar">
    <w:name w:val="Comment Text Char"/>
    <w:basedOn w:val="DefaultParagraphFont"/>
    <w:link w:val="CommentText"/>
    <w:uiPriority w:val="99"/>
    <w:rsid w:val="00574FFF"/>
    <w:rPr>
      <w:position w:val="-1"/>
      <w:sz w:val="20"/>
      <w:szCs w:val="20"/>
    </w:rPr>
  </w:style>
  <w:style w:type="paragraph" w:styleId="CommentSubject">
    <w:name w:val="annotation subject"/>
    <w:basedOn w:val="CommentText"/>
    <w:next w:val="CommentText"/>
    <w:link w:val="CommentSubjectChar"/>
    <w:uiPriority w:val="99"/>
    <w:semiHidden/>
    <w:unhideWhenUsed/>
    <w:rsid w:val="00574FFF"/>
    <w:rPr>
      <w:b/>
      <w:bCs/>
    </w:rPr>
  </w:style>
  <w:style w:type="character" w:customStyle="1" w:styleId="CommentSubjectChar">
    <w:name w:val="Comment Subject Char"/>
    <w:basedOn w:val="CommentTextChar"/>
    <w:link w:val="CommentSubject"/>
    <w:uiPriority w:val="99"/>
    <w:semiHidden/>
    <w:rsid w:val="00574FFF"/>
    <w:rPr>
      <w:b/>
      <w:bCs/>
      <w:position w:val="-1"/>
      <w:sz w:val="20"/>
      <w:szCs w:val="20"/>
    </w:rPr>
  </w:style>
  <w:style w:type="paragraph" w:customStyle="1" w:styleId="TableCaption">
    <w:name w:val="Table Caption"/>
    <w:basedOn w:val="Normal"/>
    <w:rsid w:val="00462C02"/>
    <w:pPr>
      <w:spacing w:line="240" w:lineRule="auto"/>
      <w:ind w:leftChars="0" w:left="0" w:firstLineChars="0" w:firstLine="0"/>
      <w:jc w:val="both"/>
      <w:textDirection w:val="lrTb"/>
      <w:textAlignment w:val="auto"/>
      <w:outlineLvl w:val="9"/>
    </w:pPr>
    <w:rPr>
      <w:rFonts w:ascii="Arial" w:hAnsi="Arial"/>
      <w:position w:val="0"/>
      <w:sz w:val="16"/>
      <w:lang w:val="en-GB" w:eastAsia="ar-SA"/>
    </w:rPr>
  </w:style>
  <w:style w:type="paragraph" w:styleId="NoSpacing">
    <w:name w:val="No Spacing"/>
    <w:link w:val="NoSpacingChar"/>
    <w:uiPriority w:val="1"/>
    <w:qFormat/>
    <w:rsid w:val="003A5100"/>
    <w:rPr>
      <w:rFonts w:asciiTheme="minorHAnsi" w:eastAsiaTheme="minorEastAsia" w:hAnsiTheme="minorHAnsi" w:cstheme="minorBidi"/>
      <w:sz w:val="22"/>
      <w:szCs w:val="22"/>
      <w:lang w:val="id-ID" w:eastAsia="zh-CN"/>
    </w:rPr>
  </w:style>
  <w:style w:type="character" w:customStyle="1" w:styleId="NoSpacingChar">
    <w:name w:val="No Spacing Char"/>
    <w:basedOn w:val="DefaultParagraphFont"/>
    <w:link w:val="NoSpacing"/>
    <w:uiPriority w:val="1"/>
    <w:qFormat/>
    <w:rsid w:val="003A5100"/>
    <w:rPr>
      <w:rFonts w:asciiTheme="minorHAnsi" w:eastAsiaTheme="minorEastAsia" w:hAnsiTheme="minorHAnsi" w:cstheme="minorBidi"/>
      <w:sz w:val="22"/>
      <w:szCs w:val="22"/>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012">
      <w:bodyDiv w:val="1"/>
      <w:marLeft w:val="0"/>
      <w:marRight w:val="0"/>
      <w:marTop w:val="0"/>
      <w:marBottom w:val="0"/>
      <w:divBdr>
        <w:top w:val="none" w:sz="0" w:space="0" w:color="auto"/>
        <w:left w:val="none" w:sz="0" w:space="0" w:color="auto"/>
        <w:bottom w:val="none" w:sz="0" w:space="0" w:color="auto"/>
        <w:right w:val="none" w:sz="0" w:space="0" w:color="auto"/>
      </w:divBdr>
    </w:div>
    <w:div w:id="21636617">
      <w:bodyDiv w:val="1"/>
      <w:marLeft w:val="0"/>
      <w:marRight w:val="0"/>
      <w:marTop w:val="0"/>
      <w:marBottom w:val="0"/>
      <w:divBdr>
        <w:top w:val="none" w:sz="0" w:space="0" w:color="auto"/>
        <w:left w:val="none" w:sz="0" w:space="0" w:color="auto"/>
        <w:bottom w:val="none" w:sz="0" w:space="0" w:color="auto"/>
        <w:right w:val="none" w:sz="0" w:space="0" w:color="auto"/>
      </w:divBdr>
    </w:div>
    <w:div w:id="66535822">
      <w:bodyDiv w:val="1"/>
      <w:marLeft w:val="0"/>
      <w:marRight w:val="0"/>
      <w:marTop w:val="0"/>
      <w:marBottom w:val="0"/>
      <w:divBdr>
        <w:top w:val="none" w:sz="0" w:space="0" w:color="auto"/>
        <w:left w:val="none" w:sz="0" w:space="0" w:color="auto"/>
        <w:bottom w:val="none" w:sz="0" w:space="0" w:color="auto"/>
        <w:right w:val="none" w:sz="0" w:space="0" w:color="auto"/>
      </w:divBdr>
      <w:divsChild>
        <w:div w:id="703141294">
          <w:marLeft w:val="0"/>
          <w:marRight w:val="0"/>
          <w:marTop w:val="0"/>
          <w:marBottom w:val="0"/>
          <w:divBdr>
            <w:top w:val="single" w:sz="2" w:space="0" w:color="E3E3E3"/>
            <w:left w:val="single" w:sz="2" w:space="0" w:color="E3E3E3"/>
            <w:bottom w:val="single" w:sz="2" w:space="0" w:color="E3E3E3"/>
            <w:right w:val="single" w:sz="2" w:space="0" w:color="E3E3E3"/>
          </w:divBdr>
          <w:divsChild>
            <w:div w:id="408356525">
              <w:marLeft w:val="0"/>
              <w:marRight w:val="0"/>
              <w:marTop w:val="0"/>
              <w:marBottom w:val="0"/>
              <w:divBdr>
                <w:top w:val="single" w:sz="2" w:space="0" w:color="E3E3E3"/>
                <w:left w:val="single" w:sz="2" w:space="0" w:color="E3E3E3"/>
                <w:bottom w:val="single" w:sz="2" w:space="0" w:color="E3E3E3"/>
                <w:right w:val="single" w:sz="2" w:space="0" w:color="E3E3E3"/>
              </w:divBdr>
              <w:divsChild>
                <w:div w:id="1904638638">
                  <w:marLeft w:val="0"/>
                  <w:marRight w:val="0"/>
                  <w:marTop w:val="0"/>
                  <w:marBottom w:val="0"/>
                  <w:divBdr>
                    <w:top w:val="single" w:sz="2" w:space="0" w:color="E3E3E3"/>
                    <w:left w:val="single" w:sz="2" w:space="0" w:color="E3E3E3"/>
                    <w:bottom w:val="single" w:sz="2" w:space="0" w:color="E3E3E3"/>
                    <w:right w:val="single" w:sz="2" w:space="0" w:color="E3E3E3"/>
                  </w:divBdr>
                  <w:divsChild>
                    <w:div w:id="1291983173">
                      <w:marLeft w:val="0"/>
                      <w:marRight w:val="0"/>
                      <w:marTop w:val="0"/>
                      <w:marBottom w:val="0"/>
                      <w:divBdr>
                        <w:top w:val="single" w:sz="2" w:space="0" w:color="E3E3E3"/>
                        <w:left w:val="single" w:sz="2" w:space="0" w:color="E3E3E3"/>
                        <w:bottom w:val="single" w:sz="2" w:space="0" w:color="E3E3E3"/>
                        <w:right w:val="single" w:sz="2" w:space="0" w:color="E3E3E3"/>
                      </w:divBdr>
                      <w:divsChild>
                        <w:div w:id="289677079">
                          <w:marLeft w:val="0"/>
                          <w:marRight w:val="0"/>
                          <w:marTop w:val="0"/>
                          <w:marBottom w:val="0"/>
                          <w:divBdr>
                            <w:top w:val="single" w:sz="2" w:space="0" w:color="E3E3E3"/>
                            <w:left w:val="single" w:sz="2" w:space="0" w:color="E3E3E3"/>
                            <w:bottom w:val="single" w:sz="2" w:space="0" w:color="E3E3E3"/>
                            <w:right w:val="single" w:sz="2" w:space="0" w:color="E3E3E3"/>
                          </w:divBdr>
                          <w:divsChild>
                            <w:div w:id="1542014788">
                              <w:marLeft w:val="0"/>
                              <w:marRight w:val="0"/>
                              <w:marTop w:val="0"/>
                              <w:marBottom w:val="0"/>
                              <w:divBdr>
                                <w:top w:val="single" w:sz="2" w:space="0" w:color="E3E3E3"/>
                                <w:left w:val="single" w:sz="2" w:space="0" w:color="E3E3E3"/>
                                <w:bottom w:val="single" w:sz="2" w:space="0" w:color="E3E3E3"/>
                                <w:right w:val="single" w:sz="2" w:space="0" w:color="E3E3E3"/>
                              </w:divBdr>
                              <w:divsChild>
                                <w:div w:id="14517018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17686116">
                                      <w:marLeft w:val="0"/>
                                      <w:marRight w:val="0"/>
                                      <w:marTop w:val="0"/>
                                      <w:marBottom w:val="0"/>
                                      <w:divBdr>
                                        <w:top w:val="single" w:sz="2" w:space="0" w:color="E3E3E3"/>
                                        <w:left w:val="single" w:sz="2" w:space="0" w:color="E3E3E3"/>
                                        <w:bottom w:val="single" w:sz="2" w:space="0" w:color="E3E3E3"/>
                                        <w:right w:val="single" w:sz="2" w:space="0" w:color="E3E3E3"/>
                                      </w:divBdr>
                                      <w:divsChild>
                                        <w:div w:id="1410688006">
                                          <w:marLeft w:val="0"/>
                                          <w:marRight w:val="0"/>
                                          <w:marTop w:val="0"/>
                                          <w:marBottom w:val="0"/>
                                          <w:divBdr>
                                            <w:top w:val="single" w:sz="2" w:space="0" w:color="E3E3E3"/>
                                            <w:left w:val="single" w:sz="2" w:space="0" w:color="E3E3E3"/>
                                            <w:bottom w:val="single" w:sz="2" w:space="0" w:color="E3E3E3"/>
                                            <w:right w:val="single" w:sz="2" w:space="0" w:color="E3E3E3"/>
                                          </w:divBdr>
                                          <w:divsChild>
                                            <w:div w:id="1410931909">
                                              <w:marLeft w:val="0"/>
                                              <w:marRight w:val="0"/>
                                              <w:marTop w:val="0"/>
                                              <w:marBottom w:val="0"/>
                                              <w:divBdr>
                                                <w:top w:val="single" w:sz="2" w:space="0" w:color="E3E3E3"/>
                                                <w:left w:val="single" w:sz="2" w:space="0" w:color="E3E3E3"/>
                                                <w:bottom w:val="single" w:sz="2" w:space="0" w:color="E3E3E3"/>
                                                <w:right w:val="single" w:sz="2" w:space="0" w:color="E3E3E3"/>
                                              </w:divBdr>
                                              <w:divsChild>
                                                <w:div w:id="1231773344">
                                                  <w:marLeft w:val="0"/>
                                                  <w:marRight w:val="0"/>
                                                  <w:marTop w:val="0"/>
                                                  <w:marBottom w:val="0"/>
                                                  <w:divBdr>
                                                    <w:top w:val="single" w:sz="2" w:space="0" w:color="E3E3E3"/>
                                                    <w:left w:val="single" w:sz="2" w:space="0" w:color="E3E3E3"/>
                                                    <w:bottom w:val="single" w:sz="2" w:space="0" w:color="E3E3E3"/>
                                                    <w:right w:val="single" w:sz="2" w:space="0" w:color="E3E3E3"/>
                                                  </w:divBdr>
                                                  <w:divsChild>
                                                    <w:div w:id="1390035814">
                                                      <w:marLeft w:val="0"/>
                                                      <w:marRight w:val="0"/>
                                                      <w:marTop w:val="0"/>
                                                      <w:marBottom w:val="0"/>
                                                      <w:divBdr>
                                                        <w:top w:val="single" w:sz="2" w:space="0" w:color="E3E3E3"/>
                                                        <w:left w:val="single" w:sz="2" w:space="0" w:color="E3E3E3"/>
                                                        <w:bottom w:val="single" w:sz="2" w:space="0" w:color="E3E3E3"/>
                                                        <w:right w:val="single" w:sz="2" w:space="0" w:color="E3E3E3"/>
                                                      </w:divBdr>
                                                      <w:divsChild>
                                                        <w:div w:id="794297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39917693">
          <w:marLeft w:val="0"/>
          <w:marRight w:val="0"/>
          <w:marTop w:val="0"/>
          <w:marBottom w:val="0"/>
          <w:divBdr>
            <w:top w:val="none" w:sz="0" w:space="0" w:color="auto"/>
            <w:left w:val="none" w:sz="0" w:space="0" w:color="auto"/>
            <w:bottom w:val="none" w:sz="0" w:space="0" w:color="auto"/>
            <w:right w:val="none" w:sz="0" w:space="0" w:color="auto"/>
          </w:divBdr>
        </w:div>
      </w:divsChild>
    </w:div>
    <w:div w:id="82192596">
      <w:bodyDiv w:val="1"/>
      <w:marLeft w:val="0"/>
      <w:marRight w:val="0"/>
      <w:marTop w:val="0"/>
      <w:marBottom w:val="0"/>
      <w:divBdr>
        <w:top w:val="none" w:sz="0" w:space="0" w:color="auto"/>
        <w:left w:val="none" w:sz="0" w:space="0" w:color="auto"/>
        <w:bottom w:val="none" w:sz="0" w:space="0" w:color="auto"/>
        <w:right w:val="none" w:sz="0" w:space="0" w:color="auto"/>
      </w:divBdr>
    </w:div>
    <w:div w:id="142091068">
      <w:bodyDiv w:val="1"/>
      <w:marLeft w:val="0"/>
      <w:marRight w:val="0"/>
      <w:marTop w:val="0"/>
      <w:marBottom w:val="0"/>
      <w:divBdr>
        <w:top w:val="none" w:sz="0" w:space="0" w:color="auto"/>
        <w:left w:val="none" w:sz="0" w:space="0" w:color="auto"/>
        <w:bottom w:val="none" w:sz="0" w:space="0" w:color="auto"/>
        <w:right w:val="none" w:sz="0" w:space="0" w:color="auto"/>
      </w:divBdr>
    </w:div>
    <w:div w:id="214389901">
      <w:bodyDiv w:val="1"/>
      <w:marLeft w:val="0"/>
      <w:marRight w:val="0"/>
      <w:marTop w:val="0"/>
      <w:marBottom w:val="0"/>
      <w:divBdr>
        <w:top w:val="none" w:sz="0" w:space="0" w:color="auto"/>
        <w:left w:val="none" w:sz="0" w:space="0" w:color="auto"/>
        <w:bottom w:val="none" w:sz="0" w:space="0" w:color="auto"/>
        <w:right w:val="none" w:sz="0" w:space="0" w:color="auto"/>
      </w:divBdr>
      <w:divsChild>
        <w:div w:id="160435001">
          <w:marLeft w:val="0"/>
          <w:marRight w:val="0"/>
          <w:marTop w:val="0"/>
          <w:marBottom w:val="0"/>
          <w:divBdr>
            <w:top w:val="none" w:sz="0" w:space="0" w:color="auto"/>
            <w:left w:val="none" w:sz="0" w:space="0" w:color="auto"/>
            <w:bottom w:val="none" w:sz="0" w:space="0" w:color="auto"/>
            <w:right w:val="none" w:sz="0" w:space="0" w:color="auto"/>
          </w:divBdr>
          <w:divsChild>
            <w:div w:id="1577396230">
              <w:marLeft w:val="0"/>
              <w:marRight w:val="0"/>
              <w:marTop w:val="0"/>
              <w:marBottom w:val="0"/>
              <w:divBdr>
                <w:top w:val="none" w:sz="0" w:space="0" w:color="auto"/>
                <w:left w:val="none" w:sz="0" w:space="0" w:color="auto"/>
                <w:bottom w:val="none" w:sz="0" w:space="0" w:color="auto"/>
                <w:right w:val="none" w:sz="0" w:space="0" w:color="auto"/>
              </w:divBdr>
              <w:divsChild>
                <w:div w:id="1715497206">
                  <w:marLeft w:val="0"/>
                  <w:marRight w:val="0"/>
                  <w:marTop w:val="0"/>
                  <w:marBottom w:val="0"/>
                  <w:divBdr>
                    <w:top w:val="none" w:sz="0" w:space="0" w:color="auto"/>
                    <w:left w:val="none" w:sz="0" w:space="0" w:color="auto"/>
                    <w:bottom w:val="none" w:sz="0" w:space="0" w:color="auto"/>
                    <w:right w:val="none" w:sz="0" w:space="0" w:color="auto"/>
                  </w:divBdr>
                  <w:divsChild>
                    <w:div w:id="1987394937">
                      <w:marLeft w:val="0"/>
                      <w:marRight w:val="0"/>
                      <w:marTop w:val="0"/>
                      <w:marBottom w:val="0"/>
                      <w:divBdr>
                        <w:top w:val="none" w:sz="0" w:space="0" w:color="auto"/>
                        <w:left w:val="none" w:sz="0" w:space="0" w:color="auto"/>
                        <w:bottom w:val="none" w:sz="0" w:space="0" w:color="auto"/>
                        <w:right w:val="none" w:sz="0" w:space="0" w:color="auto"/>
                      </w:divBdr>
                      <w:divsChild>
                        <w:div w:id="271285957">
                          <w:marLeft w:val="0"/>
                          <w:marRight w:val="0"/>
                          <w:marTop w:val="0"/>
                          <w:marBottom w:val="0"/>
                          <w:divBdr>
                            <w:top w:val="none" w:sz="0" w:space="0" w:color="auto"/>
                            <w:left w:val="none" w:sz="0" w:space="0" w:color="auto"/>
                            <w:bottom w:val="none" w:sz="0" w:space="0" w:color="auto"/>
                            <w:right w:val="none" w:sz="0" w:space="0" w:color="auto"/>
                          </w:divBdr>
                          <w:divsChild>
                            <w:div w:id="1840391865">
                              <w:marLeft w:val="0"/>
                              <w:marRight w:val="0"/>
                              <w:marTop w:val="0"/>
                              <w:marBottom w:val="0"/>
                              <w:divBdr>
                                <w:top w:val="none" w:sz="0" w:space="0" w:color="auto"/>
                                <w:left w:val="none" w:sz="0" w:space="0" w:color="auto"/>
                                <w:bottom w:val="none" w:sz="0" w:space="0" w:color="auto"/>
                                <w:right w:val="none" w:sz="0" w:space="0" w:color="auto"/>
                              </w:divBdr>
                              <w:divsChild>
                                <w:div w:id="371272306">
                                  <w:marLeft w:val="0"/>
                                  <w:marRight w:val="0"/>
                                  <w:marTop w:val="0"/>
                                  <w:marBottom w:val="0"/>
                                  <w:divBdr>
                                    <w:top w:val="none" w:sz="0" w:space="0" w:color="auto"/>
                                    <w:left w:val="none" w:sz="0" w:space="0" w:color="auto"/>
                                    <w:bottom w:val="none" w:sz="0" w:space="0" w:color="auto"/>
                                    <w:right w:val="none" w:sz="0" w:space="0" w:color="auto"/>
                                  </w:divBdr>
                                  <w:divsChild>
                                    <w:div w:id="1553073496">
                                      <w:marLeft w:val="0"/>
                                      <w:marRight w:val="0"/>
                                      <w:marTop w:val="0"/>
                                      <w:marBottom w:val="0"/>
                                      <w:divBdr>
                                        <w:top w:val="none" w:sz="0" w:space="0" w:color="auto"/>
                                        <w:left w:val="none" w:sz="0" w:space="0" w:color="auto"/>
                                        <w:bottom w:val="none" w:sz="0" w:space="0" w:color="auto"/>
                                        <w:right w:val="none" w:sz="0" w:space="0" w:color="auto"/>
                                      </w:divBdr>
                                      <w:divsChild>
                                        <w:div w:id="1499660424">
                                          <w:marLeft w:val="0"/>
                                          <w:marRight w:val="0"/>
                                          <w:marTop w:val="0"/>
                                          <w:marBottom w:val="0"/>
                                          <w:divBdr>
                                            <w:top w:val="none" w:sz="0" w:space="0" w:color="auto"/>
                                            <w:left w:val="none" w:sz="0" w:space="0" w:color="auto"/>
                                            <w:bottom w:val="none" w:sz="0" w:space="0" w:color="auto"/>
                                            <w:right w:val="none" w:sz="0" w:space="0" w:color="auto"/>
                                          </w:divBdr>
                                          <w:divsChild>
                                            <w:div w:id="220599159">
                                              <w:marLeft w:val="0"/>
                                              <w:marRight w:val="0"/>
                                              <w:marTop w:val="0"/>
                                              <w:marBottom w:val="0"/>
                                              <w:divBdr>
                                                <w:top w:val="none" w:sz="0" w:space="0" w:color="auto"/>
                                                <w:left w:val="none" w:sz="0" w:space="0" w:color="auto"/>
                                                <w:bottom w:val="none" w:sz="0" w:space="0" w:color="auto"/>
                                                <w:right w:val="none" w:sz="0" w:space="0" w:color="auto"/>
                                              </w:divBdr>
                                              <w:divsChild>
                                                <w:div w:id="135803394">
                                                  <w:marLeft w:val="0"/>
                                                  <w:marRight w:val="0"/>
                                                  <w:marTop w:val="0"/>
                                                  <w:marBottom w:val="0"/>
                                                  <w:divBdr>
                                                    <w:top w:val="none" w:sz="0" w:space="0" w:color="auto"/>
                                                    <w:left w:val="none" w:sz="0" w:space="0" w:color="auto"/>
                                                    <w:bottom w:val="none" w:sz="0" w:space="0" w:color="auto"/>
                                                    <w:right w:val="none" w:sz="0" w:space="0" w:color="auto"/>
                                                  </w:divBdr>
                                                  <w:divsChild>
                                                    <w:div w:id="1426535988">
                                                      <w:marLeft w:val="0"/>
                                                      <w:marRight w:val="0"/>
                                                      <w:marTop w:val="0"/>
                                                      <w:marBottom w:val="0"/>
                                                      <w:divBdr>
                                                        <w:top w:val="none" w:sz="0" w:space="0" w:color="auto"/>
                                                        <w:left w:val="none" w:sz="0" w:space="0" w:color="auto"/>
                                                        <w:bottom w:val="none" w:sz="0" w:space="0" w:color="auto"/>
                                                        <w:right w:val="none" w:sz="0" w:space="0" w:color="auto"/>
                                                      </w:divBdr>
                                                      <w:divsChild>
                                                        <w:div w:id="1089347455">
                                                          <w:marLeft w:val="0"/>
                                                          <w:marRight w:val="0"/>
                                                          <w:marTop w:val="0"/>
                                                          <w:marBottom w:val="0"/>
                                                          <w:divBdr>
                                                            <w:top w:val="none" w:sz="0" w:space="0" w:color="auto"/>
                                                            <w:left w:val="none" w:sz="0" w:space="0" w:color="auto"/>
                                                            <w:bottom w:val="none" w:sz="0" w:space="0" w:color="auto"/>
                                                            <w:right w:val="none" w:sz="0" w:space="0" w:color="auto"/>
                                                          </w:divBdr>
                                                          <w:divsChild>
                                                            <w:div w:id="20339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0529221">
      <w:bodyDiv w:val="1"/>
      <w:marLeft w:val="0"/>
      <w:marRight w:val="0"/>
      <w:marTop w:val="0"/>
      <w:marBottom w:val="0"/>
      <w:divBdr>
        <w:top w:val="none" w:sz="0" w:space="0" w:color="auto"/>
        <w:left w:val="none" w:sz="0" w:space="0" w:color="auto"/>
        <w:bottom w:val="none" w:sz="0" w:space="0" w:color="auto"/>
        <w:right w:val="none" w:sz="0" w:space="0" w:color="auto"/>
      </w:divBdr>
    </w:div>
    <w:div w:id="294599634">
      <w:bodyDiv w:val="1"/>
      <w:marLeft w:val="0"/>
      <w:marRight w:val="0"/>
      <w:marTop w:val="0"/>
      <w:marBottom w:val="0"/>
      <w:divBdr>
        <w:top w:val="none" w:sz="0" w:space="0" w:color="auto"/>
        <w:left w:val="none" w:sz="0" w:space="0" w:color="auto"/>
        <w:bottom w:val="none" w:sz="0" w:space="0" w:color="auto"/>
        <w:right w:val="none" w:sz="0" w:space="0" w:color="auto"/>
      </w:divBdr>
    </w:div>
    <w:div w:id="355229893">
      <w:bodyDiv w:val="1"/>
      <w:marLeft w:val="0"/>
      <w:marRight w:val="0"/>
      <w:marTop w:val="0"/>
      <w:marBottom w:val="0"/>
      <w:divBdr>
        <w:top w:val="none" w:sz="0" w:space="0" w:color="auto"/>
        <w:left w:val="none" w:sz="0" w:space="0" w:color="auto"/>
        <w:bottom w:val="none" w:sz="0" w:space="0" w:color="auto"/>
        <w:right w:val="none" w:sz="0" w:space="0" w:color="auto"/>
      </w:divBdr>
    </w:div>
    <w:div w:id="364870141">
      <w:bodyDiv w:val="1"/>
      <w:marLeft w:val="0"/>
      <w:marRight w:val="0"/>
      <w:marTop w:val="0"/>
      <w:marBottom w:val="0"/>
      <w:divBdr>
        <w:top w:val="none" w:sz="0" w:space="0" w:color="auto"/>
        <w:left w:val="none" w:sz="0" w:space="0" w:color="auto"/>
        <w:bottom w:val="none" w:sz="0" w:space="0" w:color="auto"/>
        <w:right w:val="none" w:sz="0" w:space="0" w:color="auto"/>
      </w:divBdr>
    </w:div>
    <w:div w:id="435564618">
      <w:bodyDiv w:val="1"/>
      <w:marLeft w:val="0"/>
      <w:marRight w:val="0"/>
      <w:marTop w:val="0"/>
      <w:marBottom w:val="0"/>
      <w:divBdr>
        <w:top w:val="none" w:sz="0" w:space="0" w:color="auto"/>
        <w:left w:val="none" w:sz="0" w:space="0" w:color="auto"/>
        <w:bottom w:val="none" w:sz="0" w:space="0" w:color="auto"/>
        <w:right w:val="none" w:sz="0" w:space="0" w:color="auto"/>
      </w:divBdr>
    </w:div>
    <w:div w:id="469133286">
      <w:bodyDiv w:val="1"/>
      <w:marLeft w:val="0"/>
      <w:marRight w:val="0"/>
      <w:marTop w:val="0"/>
      <w:marBottom w:val="0"/>
      <w:divBdr>
        <w:top w:val="none" w:sz="0" w:space="0" w:color="auto"/>
        <w:left w:val="none" w:sz="0" w:space="0" w:color="auto"/>
        <w:bottom w:val="none" w:sz="0" w:space="0" w:color="auto"/>
        <w:right w:val="none" w:sz="0" w:space="0" w:color="auto"/>
      </w:divBdr>
    </w:div>
    <w:div w:id="541408981">
      <w:bodyDiv w:val="1"/>
      <w:marLeft w:val="0"/>
      <w:marRight w:val="0"/>
      <w:marTop w:val="0"/>
      <w:marBottom w:val="0"/>
      <w:divBdr>
        <w:top w:val="none" w:sz="0" w:space="0" w:color="auto"/>
        <w:left w:val="none" w:sz="0" w:space="0" w:color="auto"/>
        <w:bottom w:val="none" w:sz="0" w:space="0" w:color="auto"/>
        <w:right w:val="none" w:sz="0" w:space="0" w:color="auto"/>
      </w:divBdr>
      <w:divsChild>
        <w:div w:id="217592360">
          <w:marLeft w:val="0"/>
          <w:marRight w:val="0"/>
          <w:marTop w:val="0"/>
          <w:marBottom w:val="0"/>
          <w:divBdr>
            <w:top w:val="single" w:sz="2" w:space="0" w:color="E3E3E3"/>
            <w:left w:val="single" w:sz="2" w:space="0" w:color="E3E3E3"/>
            <w:bottom w:val="single" w:sz="2" w:space="0" w:color="E3E3E3"/>
            <w:right w:val="single" w:sz="2" w:space="0" w:color="E3E3E3"/>
          </w:divBdr>
          <w:divsChild>
            <w:div w:id="1256087105">
              <w:marLeft w:val="0"/>
              <w:marRight w:val="0"/>
              <w:marTop w:val="0"/>
              <w:marBottom w:val="0"/>
              <w:divBdr>
                <w:top w:val="single" w:sz="2" w:space="0" w:color="E3E3E3"/>
                <w:left w:val="single" w:sz="2" w:space="0" w:color="E3E3E3"/>
                <w:bottom w:val="single" w:sz="2" w:space="0" w:color="E3E3E3"/>
                <w:right w:val="single" w:sz="2" w:space="0" w:color="E3E3E3"/>
              </w:divBdr>
              <w:divsChild>
                <w:div w:id="208734097">
                  <w:marLeft w:val="0"/>
                  <w:marRight w:val="0"/>
                  <w:marTop w:val="0"/>
                  <w:marBottom w:val="0"/>
                  <w:divBdr>
                    <w:top w:val="single" w:sz="2" w:space="0" w:color="E3E3E3"/>
                    <w:left w:val="single" w:sz="2" w:space="0" w:color="E3E3E3"/>
                    <w:bottom w:val="single" w:sz="2" w:space="0" w:color="E3E3E3"/>
                    <w:right w:val="single" w:sz="2" w:space="0" w:color="E3E3E3"/>
                  </w:divBdr>
                  <w:divsChild>
                    <w:div w:id="214776069">
                      <w:marLeft w:val="0"/>
                      <w:marRight w:val="0"/>
                      <w:marTop w:val="0"/>
                      <w:marBottom w:val="0"/>
                      <w:divBdr>
                        <w:top w:val="single" w:sz="2" w:space="0" w:color="E3E3E3"/>
                        <w:left w:val="single" w:sz="2" w:space="0" w:color="E3E3E3"/>
                        <w:bottom w:val="single" w:sz="2" w:space="0" w:color="E3E3E3"/>
                        <w:right w:val="single" w:sz="2" w:space="0" w:color="E3E3E3"/>
                      </w:divBdr>
                      <w:divsChild>
                        <w:div w:id="1246107336">
                          <w:marLeft w:val="0"/>
                          <w:marRight w:val="0"/>
                          <w:marTop w:val="0"/>
                          <w:marBottom w:val="0"/>
                          <w:divBdr>
                            <w:top w:val="single" w:sz="2" w:space="0" w:color="E3E3E3"/>
                            <w:left w:val="single" w:sz="2" w:space="0" w:color="E3E3E3"/>
                            <w:bottom w:val="single" w:sz="2" w:space="0" w:color="E3E3E3"/>
                            <w:right w:val="single" w:sz="2" w:space="0" w:color="E3E3E3"/>
                          </w:divBdr>
                          <w:divsChild>
                            <w:div w:id="913587199">
                              <w:marLeft w:val="0"/>
                              <w:marRight w:val="0"/>
                              <w:marTop w:val="0"/>
                              <w:marBottom w:val="0"/>
                              <w:divBdr>
                                <w:top w:val="single" w:sz="2" w:space="0" w:color="E3E3E3"/>
                                <w:left w:val="single" w:sz="2" w:space="0" w:color="E3E3E3"/>
                                <w:bottom w:val="single" w:sz="2" w:space="0" w:color="E3E3E3"/>
                                <w:right w:val="single" w:sz="2" w:space="0" w:color="E3E3E3"/>
                              </w:divBdr>
                              <w:divsChild>
                                <w:div w:id="425853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941446">
                                      <w:marLeft w:val="0"/>
                                      <w:marRight w:val="0"/>
                                      <w:marTop w:val="0"/>
                                      <w:marBottom w:val="0"/>
                                      <w:divBdr>
                                        <w:top w:val="single" w:sz="2" w:space="0" w:color="E3E3E3"/>
                                        <w:left w:val="single" w:sz="2" w:space="0" w:color="E3E3E3"/>
                                        <w:bottom w:val="single" w:sz="2" w:space="0" w:color="E3E3E3"/>
                                        <w:right w:val="single" w:sz="2" w:space="0" w:color="E3E3E3"/>
                                      </w:divBdr>
                                      <w:divsChild>
                                        <w:div w:id="1251547044">
                                          <w:marLeft w:val="0"/>
                                          <w:marRight w:val="0"/>
                                          <w:marTop w:val="0"/>
                                          <w:marBottom w:val="0"/>
                                          <w:divBdr>
                                            <w:top w:val="single" w:sz="2" w:space="0" w:color="E3E3E3"/>
                                            <w:left w:val="single" w:sz="2" w:space="0" w:color="E3E3E3"/>
                                            <w:bottom w:val="single" w:sz="2" w:space="0" w:color="E3E3E3"/>
                                            <w:right w:val="single" w:sz="2" w:space="0" w:color="E3E3E3"/>
                                          </w:divBdr>
                                          <w:divsChild>
                                            <w:div w:id="1754425613">
                                              <w:marLeft w:val="0"/>
                                              <w:marRight w:val="0"/>
                                              <w:marTop w:val="0"/>
                                              <w:marBottom w:val="0"/>
                                              <w:divBdr>
                                                <w:top w:val="single" w:sz="2" w:space="0" w:color="E3E3E3"/>
                                                <w:left w:val="single" w:sz="2" w:space="0" w:color="E3E3E3"/>
                                                <w:bottom w:val="single" w:sz="2" w:space="0" w:color="E3E3E3"/>
                                                <w:right w:val="single" w:sz="2" w:space="0" w:color="E3E3E3"/>
                                              </w:divBdr>
                                              <w:divsChild>
                                                <w:div w:id="1864858559">
                                                  <w:marLeft w:val="0"/>
                                                  <w:marRight w:val="0"/>
                                                  <w:marTop w:val="0"/>
                                                  <w:marBottom w:val="0"/>
                                                  <w:divBdr>
                                                    <w:top w:val="single" w:sz="2" w:space="0" w:color="E3E3E3"/>
                                                    <w:left w:val="single" w:sz="2" w:space="0" w:color="E3E3E3"/>
                                                    <w:bottom w:val="single" w:sz="2" w:space="0" w:color="E3E3E3"/>
                                                    <w:right w:val="single" w:sz="2" w:space="0" w:color="E3E3E3"/>
                                                  </w:divBdr>
                                                  <w:divsChild>
                                                    <w:div w:id="2047486778">
                                                      <w:marLeft w:val="0"/>
                                                      <w:marRight w:val="0"/>
                                                      <w:marTop w:val="0"/>
                                                      <w:marBottom w:val="0"/>
                                                      <w:divBdr>
                                                        <w:top w:val="single" w:sz="2" w:space="0" w:color="E3E3E3"/>
                                                        <w:left w:val="single" w:sz="2" w:space="0" w:color="E3E3E3"/>
                                                        <w:bottom w:val="single" w:sz="2" w:space="0" w:color="E3E3E3"/>
                                                        <w:right w:val="single" w:sz="2" w:space="0" w:color="E3E3E3"/>
                                                      </w:divBdr>
                                                      <w:divsChild>
                                                        <w:div w:id="1579945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7509920">
          <w:marLeft w:val="0"/>
          <w:marRight w:val="0"/>
          <w:marTop w:val="0"/>
          <w:marBottom w:val="0"/>
          <w:divBdr>
            <w:top w:val="none" w:sz="0" w:space="0" w:color="auto"/>
            <w:left w:val="none" w:sz="0" w:space="0" w:color="auto"/>
            <w:bottom w:val="none" w:sz="0" w:space="0" w:color="auto"/>
            <w:right w:val="none" w:sz="0" w:space="0" w:color="auto"/>
          </w:divBdr>
        </w:div>
      </w:divsChild>
    </w:div>
    <w:div w:id="559487307">
      <w:bodyDiv w:val="1"/>
      <w:marLeft w:val="0"/>
      <w:marRight w:val="0"/>
      <w:marTop w:val="0"/>
      <w:marBottom w:val="0"/>
      <w:divBdr>
        <w:top w:val="none" w:sz="0" w:space="0" w:color="auto"/>
        <w:left w:val="none" w:sz="0" w:space="0" w:color="auto"/>
        <w:bottom w:val="none" w:sz="0" w:space="0" w:color="auto"/>
        <w:right w:val="none" w:sz="0" w:space="0" w:color="auto"/>
      </w:divBdr>
    </w:div>
    <w:div w:id="592590482">
      <w:bodyDiv w:val="1"/>
      <w:marLeft w:val="0"/>
      <w:marRight w:val="0"/>
      <w:marTop w:val="0"/>
      <w:marBottom w:val="0"/>
      <w:divBdr>
        <w:top w:val="none" w:sz="0" w:space="0" w:color="auto"/>
        <w:left w:val="none" w:sz="0" w:space="0" w:color="auto"/>
        <w:bottom w:val="none" w:sz="0" w:space="0" w:color="auto"/>
        <w:right w:val="none" w:sz="0" w:space="0" w:color="auto"/>
      </w:divBdr>
      <w:divsChild>
        <w:div w:id="560873476">
          <w:marLeft w:val="0"/>
          <w:marRight w:val="0"/>
          <w:marTop w:val="0"/>
          <w:marBottom w:val="0"/>
          <w:divBdr>
            <w:top w:val="single" w:sz="2" w:space="0" w:color="D9D9E3"/>
            <w:left w:val="single" w:sz="2" w:space="0" w:color="D9D9E3"/>
            <w:bottom w:val="single" w:sz="2" w:space="0" w:color="D9D9E3"/>
            <w:right w:val="single" w:sz="2" w:space="0" w:color="D9D9E3"/>
          </w:divBdr>
          <w:divsChild>
            <w:div w:id="1149832140">
              <w:marLeft w:val="0"/>
              <w:marRight w:val="0"/>
              <w:marTop w:val="0"/>
              <w:marBottom w:val="0"/>
              <w:divBdr>
                <w:top w:val="single" w:sz="2" w:space="0" w:color="D9D9E3"/>
                <w:left w:val="single" w:sz="2" w:space="0" w:color="D9D9E3"/>
                <w:bottom w:val="single" w:sz="2" w:space="0" w:color="D9D9E3"/>
                <w:right w:val="single" w:sz="2" w:space="0" w:color="D9D9E3"/>
              </w:divBdr>
              <w:divsChild>
                <w:div w:id="1835559712">
                  <w:marLeft w:val="0"/>
                  <w:marRight w:val="0"/>
                  <w:marTop w:val="0"/>
                  <w:marBottom w:val="0"/>
                  <w:divBdr>
                    <w:top w:val="single" w:sz="2" w:space="0" w:color="D9D9E3"/>
                    <w:left w:val="single" w:sz="2" w:space="0" w:color="D9D9E3"/>
                    <w:bottom w:val="single" w:sz="2" w:space="0" w:color="D9D9E3"/>
                    <w:right w:val="single" w:sz="2" w:space="0" w:color="D9D9E3"/>
                  </w:divBdr>
                  <w:divsChild>
                    <w:div w:id="253364921">
                      <w:marLeft w:val="0"/>
                      <w:marRight w:val="0"/>
                      <w:marTop w:val="0"/>
                      <w:marBottom w:val="0"/>
                      <w:divBdr>
                        <w:top w:val="single" w:sz="2" w:space="0" w:color="D9D9E3"/>
                        <w:left w:val="single" w:sz="2" w:space="0" w:color="D9D9E3"/>
                        <w:bottom w:val="single" w:sz="2" w:space="0" w:color="D9D9E3"/>
                        <w:right w:val="single" w:sz="2" w:space="0" w:color="D9D9E3"/>
                      </w:divBdr>
                      <w:divsChild>
                        <w:div w:id="1978949739">
                          <w:marLeft w:val="0"/>
                          <w:marRight w:val="0"/>
                          <w:marTop w:val="0"/>
                          <w:marBottom w:val="0"/>
                          <w:divBdr>
                            <w:top w:val="single" w:sz="2" w:space="0" w:color="D9D9E3"/>
                            <w:left w:val="single" w:sz="2" w:space="0" w:color="D9D9E3"/>
                            <w:bottom w:val="single" w:sz="2" w:space="0" w:color="D9D9E3"/>
                            <w:right w:val="single" w:sz="2" w:space="0" w:color="D9D9E3"/>
                          </w:divBdr>
                          <w:divsChild>
                            <w:div w:id="19579057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51985830">
                                  <w:marLeft w:val="0"/>
                                  <w:marRight w:val="0"/>
                                  <w:marTop w:val="0"/>
                                  <w:marBottom w:val="0"/>
                                  <w:divBdr>
                                    <w:top w:val="single" w:sz="2" w:space="0" w:color="D9D9E3"/>
                                    <w:left w:val="single" w:sz="2" w:space="0" w:color="D9D9E3"/>
                                    <w:bottom w:val="single" w:sz="2" w:space="0" w:color="D9D9E3"/>
                                    <w:right w:val="single" w:sz="2" w:space="0" w:color="D9D9E3"/>
                                  </w:divBdr>
                                  <w:divsChild>
                                    <w:div w:id="1379814811">
                                      <w:marLeft w:val="0"/>
                                      <w:marRight w:val="0"/>
                                      <w:marTop w:val="0"/>
                                      <w:marBottom w:val="0"/>
                                      <w:divBdr>
                                        <w:top w:val="single" w:sz="2" w:space="0" w:color="D9D9E3"/>
                                        <w:left w:val="single" w:sz="2" w:space="0" w:color="D9D9E3"/>
                                        <w:bottom w:val="single" w:sz="2" w:space="0" w:color="D9D9E3"/>
                                        <w:right w:val="single" w:sz="2" w:space="0" w:color="D9D9E3"/>
                                      </w:divBdr>
                                      <w:divsChild>
                                        <w:div w:id="1663653082">
                                          <w:marLeft w:val="0"/>
                                          <w:marRight w:val="0"/>
                                          <w:marTop w:val="0"/>
                                          <w:marBottom w:val="0"/>
                                          <w:divBdr>
                                            <w:top w:val="single" w:sz="2" w:space="0" w:color="D9D9E3"/>
                                            <w:left w:val="single" w:sz="2" w:space="0" w:color="D9D9E3"/>
                                            <w:bottom w:val="single" w:sz="2" w:space="0" w:color="D9D9E3"/>
                                            <w:right w:val="single" w:sz="2" w:space="0" w:color="D9D9E3"/>
                                          </w:divBdr>
                                          <w:divsChild>
                                            <w:div w:id="1581981183">
                                              <w:marLeft w:val="0"/>
                                              <w:marRight w:val="0"/>
                                              <w:marTop w:val="0"/>
                                              <w:marBottom w:val="0"/>
                                              <w:divBdr>
                                                <w:top w:val="single" w:sz="2" w:space="0" w:color="D9D9E3"/>
                                                <w:left w:val="single" w:sz="2" w:space="0" w:color="D9D9E3"/>
                                                <w:bottom w:val="single" w:sz="2" w:space="0" w:color="D9D9E3"/>
                                                <w:right w:val="single" w:sz="2" w:space="0" w:color="D9D9E3"/>
                                              </w:divBdr>
                                              <w:divsChild>
                                                <w:div w:id="235896743">
                                                  <w:marLeft w:val="0"/>
                                                  <w:marRight w:val="0"/>
                                                  <w:marTop w:val="0"/>
                                                  <w:marBottom w:val="0"/>
                                                  <w:divBdr>
                                                    <w:top w:val="single" w:sz="2" w:space="0" w:color="D9D9E3"/>
                                                    <w:left w:val="single" w:sz="2" w:space="0" w:color="D9D9E3"/>
                                                    <w:bottom w:val="single" w:sz="2" w:space="0" w:color="D9D9E3"/>
                                                    <w:right w:val="single" w:sz="2" w:space="0" w:color="D9D9E3"/>
                                                  </w:divBdr>
                                                  <w:divsChild>
                                                    <w:div w:id="84328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6557573">
          <w:marLeft w:val="0"/>
          <w:marRight w:val="0"/>
          <w:marTop w:val="0"/>
          <w:marBottom w:val="0"/>
          <w:divBdr>
            <w:top w:val="none" w:sz="0" w:space="0" w:color="auto"/>
            <w:left w:val="none" w:sz="0" w:space="0" w:color="auto"/>
            <w:bottom w:val="none" w:sz="0" w:space="0" w:color="auto"/>
            <w:right w:val="none" w:sz="0" w:space="0" w:color="auto"/>
          </w:divBdr>
        </w:div>
      </w:divsChild>
    </w:div>
    <w:div w:id="666909328">
      <w:bodyDiv w:val="1"/>
      <w:marLeft w:val="0"/>
      <w:marRight w:val="0"/>
      <w:marTop w:val="0"/>
      <w:marBottom w:val="0"/>
      <w:divBdr>
        <w:top w:val="none" w:sz="0" w:space="0" w:color="auto"/>
        <w:left w:val="none" w:sz="0" w:space="0" w:color="auto"/>
        <w:bottom w:val="none" w:sz="0" w:space="0" w:color="auto"/>
        <w:right w:val="none" w:sz="0" w:space="0" w:color="auto"/>
      </w:divBdr>
      <w:divsChild>
        <w:div w:id="526715855">
          <w:marLeft w:val="0"/>
          <w:marRight w:val="0"/>
          <w:marTop w:val="0"/>
          <w:marBottom w:val="0"/>
          <w:divBdr>
            <w:top w:val="none" w:sz="0" w:space="0" w:color="auto"/>
            <w:left w:val="none" w:sz="0" w:space="0" w:color="auto"/>
            <w:bottom w:val="none" w:sz="0" w:space="0" w:color="auto"/>
            <w:right w:val="none" w:sz="0" w:space="0" w:color="auto"/>
          </w:divBdr>
          <w:divsChild>
            <w:div w:id="1839156380">
              <w:marLeft w:val="0"/>
              <w:marRight w:val="0"/>
              <w:marTop w:val="0"/>
              <w:marBottom w:val="0"/>
              <w:divBdr>
                <w:top w:val="none" w:sz="0" w:space="0" w:color="auto"/>
                <w:left w:val="none" w:sz="0" w:space="0" w:color="auto"/>
                <w:bottom w:val="none" w:sz="0" w:space="0" w:color="auto"/>
                <w:right w:val="none" w:sz="0" w:space="0" w:color="auto"/>
              </w:divBdr>
              <w:divsChild>
                <w:div w:id="1063869042">
                  <w:marLeft w:val="0"/>
                  <w:marRight w:val="0"/>
                  <w:marTop w:val="0"/>
                  <w:marBottom w:val="0"/>
                  <w:divBdr>
                    <w:top w:val="none" w:sz="0" w:space="0" w:color="auto"/>
                    <w:left w:val="none" w:sz="0" w:space="0" w:color="auto"/>
                    <w:bottom w:val="none" w:sz="0" w:space="0" w:color="auto"/>
                    <w:right w:val="none" w:sz="0" w:space="0" w:color="auto"/>
                  </w:divBdr>
                  <w:divsChild>
                    <w:div w:id="1387954023">
                      <w:marLeft w:val="0"/>
                      <w:marRight w:val="0"/>
                      <w:marTop w:val="0"/>
                      <w:marBottom w:val="0"/>
                      <w:divBdr>
                        <w:top w:val="none" w:sz="0" w:space="0" w:color="auto"/>
                        <w:left w:val="none" w:sz="0" w:space="0" w:color="auto"/>
                        <w:bottom w:val="none" w:sz="0" w:space="0" w:color="auto"/>
                        <w:right w:val="none" w:sz="0" w:space="0" w:color="auto"/>
                      </w:divBdr>
                      <w:divsChild>
                        <w:div w:id="11610791">
                          <w:marLeft w:val="0"/>
                          <w:marRight w:val="0"/>
                          <w:marTop w:val="0"/>
                          <w:marBottom w:val="0"/>
                          <w:divBdr>
                            <w:top w:val="none" w:sz="0" w:space="0" w:color="auto"/>
                            <w:left w:val="none" w:sz="0" w:space="0" w:color="auto"/>
                            <w:bottom w:val="none" w:sz="0" w:space="0" w:color="auto"/>
                            <w:right w:val="none" w:sz="0" w:space="0" w:color="auto"/>
                          </w:divBdr>
                          <w:divsChild>
                            <w:div w:id="1532913805">
                              <w:marLeft w:val="0"/>
                              <w:marRight w:val="0"/>
                              <w:marTop w:val="0"/>
                              <w:marBottom w:val="0"/>
                              <w:divBdr>
                                <w:top w:val="none" w:sz="0" w:space="0" w:color="auto"/>
                                <w:left w:val="none" w:sz="0" w:space="0" w:color="auto"/>
                                <w:bottom w:val="none" w:sz="0" w:space="0" w:color="auto"/>
                                <w:right w:val="none" w:sz="0" w:space="0" w:color="auto"/>
                              </w:divBdr>
                              <w:divsChild>
                                <w:div w:id="1426460589">
                                  <w:marLeft w:val="0"/>
                                  <w:marRight w:val="0"/>
                                  <w:marTop w:val="0"/>
                                  <w:marBottom w:val="0"/>
                                  <w:divBdr>
                                    <w:top w:val="none" w:sz="0" w:space="0" w:color="auto"/>
                                    <w:left w:val="none" w:sz="0" w:space="0" w:color="auto"/>
                                    <w:bottom w:val="none" w:sz="0" w:space="0" w:color="auto"/>
                                    <w:right w:val="none" w:sz="0" w:space="0" w:color="auto"/>
                                  </w:divBdr>
                                  <w:divsChild>
                                    <w:div w:id="1038166628">
                                      <w:marLeft w:val="0"/>
                                      <w:marRight w:val="0"/>
                                      <w:marTop w:val="0"/>
                                      <w:marBottom w:val="0"/>
                                      <w:divBdr>
                                        <w:top w:val="none" w:sz="0" w:space="0" w:color="auto"/>
                                        <w:left w:val="none" w:sz="0" w:space="0" w:color="auto"/>
                                        <w:bottom w:val="none" w:sz="0" w:space="0" w:color="auto"/>
                                        <w:right w:val="none" w:sz="0" w:space="0" w:color="auto"/>
                                      </w:divBdr>
                                      <w:divsChild>
                                        <w:div w:id="730154921">
                                          <w:marLeft w:val="0"/>
                                          <w:marRight w:val="0"/>
                                          <w:marTop w:val="0"/>
                                          <w:marBottom w:val="0"/>
                                          <w:divBdr>
                                            <w:top w:val="none" w:sz="0" w:space="0" w:color="auto"/>
                                            <w:left w:val="none" w:sz="0" w:space="0" w:color="auto"/>
                                            <w:bottom w:val="none" w:sz="0" w:space="0" w:color="auto"/>
                                            <w:right w:val="none" w:sz="0" w:space="0" w:color="auto"/>
                                          </w:divBdr>
                                          <w:divsChild>
                                            <w:div w:id="1493839239">
                                              <w:marLeft w:val="0"/>
                                              <w:marRight w:val="0"/>
                                              <w:marTop w:val="0"/>
                                              <w:marBottom w:val="0"/>
                                              <w:divBdr>
                                                <w:top w:val="none" w:sz="0" w:space="0" w:color="auto"/>
                                                <w:left w:val="none" w:sz="0" w:space="0" w:color="auto"/>
                                                <w:bottom w:val="none" w:sz="0" w:space="0" w:color="auto"/>
                                                <w:right w:val="none" w:sz="0" w:space="0" w:color="auto"/>
                                              </w:divBdr>
                                              <w:divsChild>
                                                <w:div w:id="1668365529">
                                                  <w:marLeft w:val="0"/>
                                                  <w:marRight w:val="0"/>
                                                  <w:marTop w:val="0"/>
                                                  <w:marBottom w:val="0"/>
                                                  <w:divBdr>
                                                    <w:top w:val="none" w:sz="0" w:space="0" w:color="auto"/>
                                                    <w:left w:val="none" w:sz="0" w:space="0" w:color="auto"/>
                                                    <w:bottom w:val="none" w:sz="0" w:space="0" w:color="auto"/>
                                                    <w:right w:val="none" w:sz="0" w:space="0" w:color="auto"/>
                                                  </w:divBdr>
                                                  <w:divsChild>
                                                    <w:div w:id="984044963">
                                                      <w:marLeft w:val="0"/>
                                                      <w:marRight w:val="0"/>
                                                      <w:marTop w:val="0"/>
                                                      <w:marBottom w:val="0"/>
                                                      <w:divBdr>
                                                        <w:top w:val="none" w:sz="0" w:space="0" w:color="auto"/>
                                                        <w:left w:val="none" w:sz="0" w:space="0" w:color="auto"/>
                                                        <w:bottom w:val="none" w:sz="0" w:space="0" w:color="auto"/>
                                                        <w:right w:val="none" w:sz="0" w:space="0" w:color="auto"/>
                                                      </w:divBdr>
                                                      <w:divsChild>
                                                        <w:div w:id="1372654534">
                                                          <w:marLeft w:val="0"/>
                                                          <w:marRight w:val="0"/>
                                                          <w:marTop w:val="0"/>
                                                          <w:marBottom w:val="0"/>
                                                          <w:divBdr>
                                                            <w:top w:val="none" w:sz="0" w:space="0" w:color="auto"/>
                                                            <w:left w:val="none" w:sz="0" w:space="0" w:color="auto"/>
                                                            <w:bottom w:val="none" w:sz="0" w:space="0" w:color="auto"/>
                                                            <w:right w:val="none" w:sz="0" w:space="0" w:color="auto"/>
                                                          </w:divBdr>
                                                          <w:divsChild>
                                                            <w:div w:id="5459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003807">
          <w:marLeft w:val="0"/>
          <w:marRight w:val="0"/>
          <w:marTop w:val="0"/>
          <w:marBottom w:val="0"/>
          <w:divBdr>
            <w:top w:val="none" w:sz="0" w:space="0" w:color="auto"/>
            <w:left w:val="none" w:sz="0" w:space="0" w:color="auto"/>
            <w:bottom w:val="none" w:sz="0" w:space="0" w:color="auto"/>
            <w:right w:val="none" w:sz="0" w:space="0" w:color="auto"/>
          </w:divBdr>
          <w:divsChild>
            <w:div w:id="1005985490">
              <w:marLeft w:val="0"/>
              <w:marRight w:val="0"/>
              <w:marTop w:val="0"/>
              <w:marBottom w:val="0"/>
              <w:divBdr>
                <w:top w:val="none" w:sz="0" w:space="0" w:color="auto"/>
                <w:left w:val="none" w:sz="0" w:space="0" w:color="auto"/>
                <w:bottom w:val="none" w:sz="0" w:space="0" w:color="auto"/>
                <w:right w:val="none" w:sz="0" w:space="0" w:color="auto"/>
              </w:divBdr>
              <w:divsChild>
                <w:div w:id="5308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497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65">
          <w:marLeft w:val="0"/>
          <w:marRight w:val="0"/>
          <w:marTop w:val="0"/>
          <w:marBottom w:val="0"/>
          <w:divBdr>
            <w:top w:val="single" w:sz="2" w:space="0" w:color="E3E3E3"/>
            <w:left w:val="single" w:sz="2" w:space="0" w:color="E3E3E3"/>
            <w:bottom w:val="single" w:sz="2" w:space="0" w:color="E3E3E3"/>
            <w:right w:val="single" w:sz="2" w:space="0" w:color="E3E3E3"/>
          </w:divBdr>
          <w:divsChild>
            <w:div w:id="1219434120">
              <w:marLeft w:val="0"/>
              <w:marRight w:val="0"/>
              <w:marTop w:val="0"/>
              <w:marBottom w:val="0"/>
              <w:divBdr>
                <w:top w:val="single" w:sz="2" w:space="0" w:color="E3E3E3"/>
                <w:left w:val="single" w:sz="2" w:space="0" w:color="E3E3E3"/>
                <w:bottom w:val="single" w:sz="2" w:space="0" w:color="E3E3E3"/>
                <w:right w:val="single" w:sz="2" w:space="0" w:color="E3E3E3"/>
              </w:divBdr>
              <w:divsChild>
                <w:div w:id="1483812689">
                  <w:marLeft w:val="0"/>
                  <w:marRight w:val="0"/>
                  <w:marTop w:val="0"/>
                  <w:marBottom w:val="0"/>
                  <w:divBdr>
                    <w:top w:val="single" w:sz="2" w:space="0" w:color="E3E3E3"/>
                    <w:left w:val="single" w:sz="2" w:space="0" w:color="E3E3E3"/>
                    <w:bottom w:val="single" w:sz="2" w:space="0" w:color="E3E3E3"/>
                    <w:right w:val="single" w:sz="2" w:space="0" w:color="E3E3E3"/>
                  </w:divBdr>
                  <w:divsChild>
                    <w:div w:id="26029085">
                      <w:marLeft w:val="0"/>
                      <w:marRight w:val="0"/>
                      <w:marTop w:val="0"/>
                      <w:marBottom w:val="0"/>
                      <w:divBdr>
                        <w:top w:val="single" w:sz="2" w:space="0" w:color="E3E3E3"/>
                        <w:left w:val="single" w:sz="2" w:space="0" w:color="E3E3E3"/>
                        <w:bottom w:val="single" w:sz="2" w:space="0" w:color="E3E3E3"/>
                        <w:right w:val="single" w:sz="2" w:space="0" w:color="E3E3E3"/>
                      </w:divBdr>
                      <w:divsChild>
                        <w:div w:id="1155800603">
                          <w:marLeft w:val="0"/>
                          <w:marRight w:val="0"/>
                          <w:marTop w:val="0"/>
                          <w:marBottom w:val="0"/>
                          <w:divBdr>
                            <w:top w:val="single" w:sz="2" w:space="0" w:color="E3E3E3"/>
                            <w:left w:val="single" w:sz="2" w:space="0" w:color="E3E3E3"/>
                            <w:bottom w:val="single" w:sz="2" w:space="0" w:color="E3E3E3"/>
                            <w:right w:val="single" w:sz="2" w:space="0" w:color="E3E3E3"/>
                          </w:divBdr>
                          <w:divsChild>
                            <w:div w:id="124088440">
                              <w:marLeft w:val="0"/>
                              <w:marRight w:val="0"/>
                              <w:marTop w:val="0"/>
                              <w:marBottom w:val="0"/>
                              <w:divBdr>
                                <w:top w:val="single" w:sz="2" w:space="0" w:color="E3E3E3"/>
                                <w:left w:val="single" w:sz="2" w:space="0" w:color="E3E3E3"/>
                                <w:bottom w:val="single" w:sz="2" w:space="0" w:color="E3E3E3"/>
                                <w:right w:val="single" w:sz="2" w:space="0" w:color="E3E3E3"/>
                              </w:divBdr>
                              <w:divsChild>
                                <w:div w:id="96666649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1144593">
                                      <w:marLeft w:val="0"/>
                                      <w:marRight w:val="0"/>
                                      <w:marTop w:val="0"/>
                                      <w:marBottom w:val="0"/>
                                      <w:divBdr>
                                        <w:top w:val="single" w:sz="2" w:space="0" w:color="E3E3E3"/>
                                        <w:left w:val="single" w:sz="2" w:space="0" w:color="E3E3E3"/>
                                        <w:bottom w:val="single" w:sz="2" w:space="0" w:color="E3E3E3"/>
                                        <w:right w:val="single" w:sz="2" w:space="0" w:color="E3E3E3"/>
                                      </w:divBdr>
                                      <w:divsChild>
                                        <w:div w:id="950744381">
                                          <w:marLeft w:val="0"/>
                                          <w:marRight w:val="0"/>
                                          <w:marTop w:val="0"/>
                                          <w:marBottom w:val="0"/>
                                          <w:divBdr>
                                            <w:top w:val="single" w:sz="2" w:space="0" w:color="E3E3E3"/>
                                            <w:left w:val="single" w:sz="2" w:space="0" w:color="E3E3E3"/>
                                            <w:bottom w:val="single" w:sz="2" w:space="0" w:color="E3E3E3"/>
                                            <w:right w:val="single" w:sz="2" w:space="0" w:color="E3E3E3"/>
                                          </w:divBdr>
                                          <w:divsChild>
                                            <w:div w:id="1223718301">
                                              <w:marLeft w:val="0"/>
                                              <w:marRight w:val="0"/>
                                              <w:marTop w:val="0"/>
                                              <w:marBottom w:val="0"/>
                                              <w:divBdr>
                                                <w:top w:val="single" w:sz="2" w:space="0" w:color="E3E3E3"/>
                                                <w:left w:val="single" w:sz="2" w:space="0" w:color="E3E3E3"/>
                                                <w:bottom w:val="single" w:sz="2" w:space="0" w:color="E3E3E3"/>
                                                <w:right w:val="single" w:sz="2" w:space="0" w:color="E3E3E3"/>
                                              </w:divBdr>
                                              <w:divsChild>
                                                <w:div w:id="2010717615">
                                                  <w:marLeft w:val="0"/>
                                                  <w:marRight w:val="0"/>
                                                  <w:marTop w:val="0"/>
                                                  <w:marBottom w:val="0"/>
                                                  <w:divBdr>
                                                    <w:top w:val="single" w:sz="2" w:space="0" w:color="E3E3E3"/>
                                                    <w:left w:val="single" w:sz="2" w:space="0" w:color="E3E3E3"/>
                                                    <w:bottom w:val="single" w:sz="2" w:space="0" w:color="E3E3E3"/>
                                                    <w:right w:val="single" w:sz="2" w:space="0" w:color="E3E3E3"/>
                                                  </w:divBdr>
                                                  <w:divsChild>
                                                    <w:div w:id="1621761976">
                                                      <w:marLeft w:val="0"/>
                                                      <w:marRight w:val="0"/>
                                                      <w:marTop w:val="0"/>
                                                      <w:marBottom w:val="0"/>
                                                      <w:divBdr>
                                                        <w:top w:val="single" w:sz="2" w:space="0" w:color="E3E3E3"/>
                                                        <w:left w:val="single" w:sz="2" w:space="0" w:color="E3E3E3"/>
                                                        <w:bottom w:val="single" w:sz="2" w:space="0" w:color="E3E3E3"/>
                                                        <w:right w:val="single" w:sz="2" w:space="0" w:color="E3E3E3"/>
                                                      </w:divBdr>
                                                      <w:divsChild>
                                                        <w:div w:id="1286698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62301657">
          <w:marLeft w:val="0"/>
          <w:marRight w:val="0"/>
          <w:marTop w:val="0"/>
          <w:marBottom w:val="0"/>
          <w:divBdr>
            <w:top w:val="none" w:sz="0" w:space="0" w:color="auto"/>
            <w:left w:val="none" w:sz="0" w:space="0" w:color="auto"/>
            <w:bottom w:val="none" w:sz="0" w:space="0" w:color="auto"/>
            <w:right w:val="none" w:sz="0" w:space="0" w:color="auto"/>
          </w:divBdr>
        </w:div>
      </w:divsChild>
    </w:div>
    <w:div w:id="772671510">
      <w:bodyDiv w:val="1"/>
      <w:marLeft w:val="0"/>
      <w:marRight w:val="0"/>
      <w:marTop w:val="0"/>
      <w:marBottom w:val="0"/>
      <w:divBdr>
        <w:top w:val="none" w:sz="0" w:space="0" w:color="auto"/>
        <w:left w:val="none" w:sz="0" w:space="0" w:color="auto"/>
        <w:bottom w:val="none" w:sz="0" w:space="0" w:color="auto"/>
        <w:right w:val="none" w:sz="0" w:space="0" w:color="auto"/>
      </w:divBdr>
      <w:divsChild>
        <w:div w:id="2097434437">
          <w:marLeft w:val="0"/>
          <w:marRight w:val="0"/>
          <w:marTop w:val="0"/>
          <w:marBottom w:val="0"/>
          <w:divBdr>
            <w:top w:val="none" w:sz="0" w:space="0" w:color="auto"/>
            <w:left w:val="none" w:sz="0" w:space="0" w:color="auto"/>
            <w:bottom w:val="none" w:sz="0" w:space="0" w:color="auto"/>
            <w:right w:val="none" w:sz="0" w:space="0" w:color="auto"/>
          </w:divBdr>
          <w:divsChild>
            <w:div w:id="140731652">
              <w:marLeft w:val="0"/>
              <w:marRight w:val="0"/>
              <w:marTop w:val="0"/>
              <w:marBottom w:val="0"/>
              <w:divBdr>
                <w:top w:val="none" w:sz="0" w:space="0" w:color="auto"/>
                <w:left w:val="none" w:sz="0" w:space="0" w:color="auto"/>
                <w:bottom w:val="none" w:sz="0" w:space="0" w:color="auto"/>
                <w:right w:val="none" w:sz="0" w:space="0" w:color="auto"/>
              </w:divBdr>
              <w:divsChild>
                <w:div w:id="709500029">
                  <w:marLeft w:val="0"/>
                  <w:marRight w:val="0"/>
                  <w:marTop w:val="0"/>
                  <w:marBottom w:val="0"/>
                  <w:divBdr>
                    <w:top w:val="none" w:sz="0" w:space="0" w:color="auto"/>
                    <w:left w:val="none" w:sz="0" w:space="0" w:color="auto"/>
                    <w:bottom w:val="none" w:sz="0" w:space="0" w:color="auto"/>
                    <w:right w:val="none" w:sz="0" w:space="0" w:color="auto"/>
                  </w:divBdr>
                  <w:divsChild>
                    <w:div w:id="755907402">
                      <w:marLeft w:val="0"/>
                      <w:marRight w:val="0"/>
                      <w:marTop w:val="0"/>
                      <w:marBottom w:val="0"/>
                      <w:divBdr>
                        <w:top w:val="none" w:sz="0" w:space="0" w:color="auto"/>
                        <w:left w:val="none" w:sz="0" w:space="0" w:color="auto"/>
                        <w:bottom w:val="none" w:sz="0" w:space="0" w:color="auto"/>
                        <w:right w:val="none" w:sz="0" w:space="0" w:color="auto"/>
                      </w:divBdr>
                      <w:divsChild>
                        <w:div w:id="1148353826">
                          <w:marLeft w:val="0"/>
                          <w:marRight w:val="0"/>
                          <w:marTop w:val="0"/>
                          <w:marBottom w:val="0"/>
                          <w:divBdr>
                            <w:top w:val="none" w:sz="0" w:space="0" w:color="auto"/>
                            <w:left w:val="none" w:sz="0" w:space="0" w:color="auto"/>
                            <w:bottom w:val="none" w:sz="0" w:space="0" w:color="auto"/>
                            <w:right w:val="none" w:sz="0" w:space="0" w:color="auto"/>
                          </w:divBdr>
                          <w:divsChild>
                            <w:div w:id="431557818">
                              <w:marLeft w:val="0"/>
                              <w:marRight w:val="0"/>
                              <w:marTop w:val="0"/>
                              <w:marBottom w:val="0"/>
                              <w:divBdr>
                                <w:top w:val="none" w:sz="0" w:space="0" w:color="auto"/>
                                <w:left w:val="none" w:sz="0" w:space="0" w:color="auto"/>
                                <w:bottom w:val="none" w:sz="0" w:space="0" w:color="auto"/>
                                <w:right w:val="none" w:sz="0" w:space="0" w:color="auto"/>
                              </w:divBdr>
                              <w:divsChild>
                                <w:div w:id="235941862">
                                  <w:marLeft w:val="0"/>
                                  <w:marRight w:val="0"/>
                                  <w:marTop w:val="0"/>
                                  <w:marBottom w:val="0"/>
                                  <w:divBdr>
                                    <w:top w:val="none" w:sz="0" w:space="0" w:color="auto"/>
                                    <w:left w:val="none" w:sz="0" w:space="0" w:color="auto"/>
                                    <w:bottom w:val="none" w:sz="0" w:space="0" w:color="auto"/>
                                    <w:right w:val="none" w:sz="0" w:space="0" w:color="auto"/>
                                  </w:divBdr>
                                  <w:divsChild>
                                    <w:div w:id="353894430">
                                      <w:marLeft w:val="0"/>
                                      <w:marRight w:val="0"/>
                                      <w:marTop w:val="0"/>
                                      <w:marBottom w:val="0"/>
                                      <w:divBdr>
                                        <w:top w:val="none" w:sz="0" w:space="0" w:color="auto"/>
                                        <w:left w:val="none" w:sz="0" w:space="0" w:color="auto"/>
                                        <w:bottom w:val="none" w:sz="0" w:space="0" w:color="auto"/>
                                        <w:right w:val="none" w:sz="0" w:space="0" w:color="auto"/>
                                      </w:divBdr>
                                      <w:divsChild>
                                        <w:div w:id="1206799152">
                                          <w:marLeft w:val="0"/>
                                          <w:marRight w:val="0"/>
                                          <w:marTop w:val="0"/>
                                          <w:marBottom w:val="0"/>
                                          <w:divBdr>
                                            <w:top w:val="none" w:sz="0" w:space="0" w:color="auto"/>
                                            <w:left w:val="none" w:sz="0" w:space="0" w:color="auto"/>
                                            <w:bottom w:val="none" w:sz="0" w:space="0" w:color="auto"/>
                                            <w:right w:val="none" w:sz="0" w:space="0" w:color="auto"/>
                                          </w:divBdr>
                                          <w:divsChild>
                                            <w:div w:id="1477525680">
                                              <w:marLeft w:val="0"/>
                                              <w:marRight w:val="0"/>
                                              <w:marTop w:val="0"/>
                                              <w:marBottom w:val="0"/>
                                              <w:divBdr>
                                                <w:top w:val="none" w:sz="0" w:space="0" w:color="auto"/>
                                                <w:left w:val="none" w:sz="0" w:space="0" w:color="auto"/>
                                                <w:bottom w:val="none" w:sz="0" w:space="0" w:color="auto"/>
                                                <w:right w:val="none" w:sz="0" w:space="0" w:color="auto"/>
                                              </w:divBdr>
                                              <w:divsChild>
                                                <w:div w:id="1962683958">
                                                  <w:marLeft w:val="0"/>
                                                  <w:marRight w:val="0"/>
                                                  <w:marTop w:val="0"/>
                                                  <w:marBottom w:val="0"/>
                                                  <w:divBdr>
                                                    <w:top w:val="none" w:sz="0" w:space="0" w:color="auto"/>
                                                    <w:left w:val="none" w:sz="0" w:space="0" w:color="auto"/>
                                                    <w:bottom w:val="none" w:sz="0" w:space="0" w:color="auto"/>
                                                    <w:right w:val="none" w:sz="0" w:space="0" w:color="auto"/>
                                                  </w:divBdr>
                                                  <w:divsChild>
                                                    <w:div w:id="181869990">
                                                      <w:marLeft w:val="0"/>
                                                      <w:marRight w:val="0"/>
                                                      <w:marTop w:val="0"/>
                                                      <w:marBottom w:val="0"/>
                                                      <w:divBdr>
                                                        <w:top w:val="none" w:sz="0" w:space="0" w:color="auto"/>
                                                        <w:left w:val="none" w:sz="0" w:space="0" w:color="auto"/>
                                                        <w:bottom w:val="none" w:sz="0" w:space="0" w:color="auto"/>
                                                        <w:right w:val="none" w:sz="0" w:space="0" w:color="auto"/>
                                                      </w:divBdr>
                                                      <w:divsChild>
                                                        <w:div w:id="805704328">
                                                          <w:marLeft w:val="0"/>
                                                          <w:marRight w:val="0"/>
                                                          <w:marTop w:val="0"/>
                                                          <w:marBottom w:val="0"/>
                                                          <w:divBdr>
                                                            <w:top w:val="none" w:sz="0" w:space="0" w:color="auto"/>
                                                            <w:left w:val="none" w:sz="0" w:space="0" w:color="auto"/>
                                                            <w:bottom w:val="none" w:sz="0" w:space="0" w:color="auto"/>
                                                            <w:right w:val="none" w:sz="0" w:space="0" w:color="auto"/>
                                                          </w:divBdr>
                                                          <w:divsChild>
                                                            <w:div w:id="2065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7768475">
      <w:bodyDiv w:val="1"/>
      <w:marLeft w:val="0"/>
      <w:marRight w:val="0"/>
      <w:marTop w:val="0"/>
      <w:marBottom w:val="0"/>
      <w:divBdr>
        <w:top w:val="none" w:sz="0" w:space="0" w:color="auto"/>
        <w:left w:val="none" w:sz="0" w:space="0" w:color="auto"/>
        <w:bottom w:val="none" w:sz="0" w:space="0" w:color="auto"/>
        <w:right w:val="none" w:sz="0" w:space="0" w:color="auto"/>
      </w:divBdr>
    </w:div>
    <w:div w:id="890917339">
      <w:bodyDiv w:val="1"/>
      <w:marLeft w:val="0"/>
      <w:marRight w:val="0"/>
      <w:marTop w:val="0"/>
      <w:marBottom w:val="0"/>
      <w:divBdr>
        <w:top w:val="none" w:sz="0" w:space="0" w:color="auto"/>
        <w:left w:val="none" w:sz="0" w:space="0" w:color="auto"/>
        <w:bottom w:val="none" w:sz="0" w:space="0" w:color="auto"/>
        <w:right w:val="none" w:sz="0" w:space="0" w:color="auto"/>
      </w:divBdr>
      <w:divsChild>
        <w:div w:id="1078408207">
          <w:marLeft w:val="0"/>
          <w:marRight w:val="0"/>
          <w:marTop w:val="0"/>
          <w:marBottom w:val="0"/>
          <w:divBdr>
            <w:top w:val="none" w:sz="0" w:space="0" w:color="auto"/>
            <w:left w:val="none" w:sz="0" w:space="0" w:color="auto"/>
            <w:bottom w:val="none" w:sz="0" w:space="0" w:color="auto"/>
            <w:right w:val="none" w:sz="0" w:space="0" w:color="auto"/>
          </w:divBdr>
          <w:divsChild>
            <w:div w:id="932318798">
              <w:marLeft w:val="0"/>
              <w:marRight w:val="0"/>
              <w:marTop w:val="0"/>
              <w:marBottom w:val="0"/>
              <w:divBdr>
                <w:top w:val="none" w:sz="0" w:space="0" w:color="auto"/>
                <w:left w:val="none" w:sz="0" w:space="0" w:color="auto"/>
                <w:bottom w:val="none" w:sz="0" w:space="0" w:color="auto"/>
                <w:right w:val="none" w:sz="0" w:space="0" w:color="auto"/>
              </w:divBdr>
              <w:divsChild>
                <w:div w:id="856232986">
                  <w:marLeft w:val="0"/>
                  <w:marRight w:val="0"/>
                  <w:marTop w:val="0"/>
                  <w:marBottom w:val="0"/>
                  <w:divBdr>
                    <w:top w:val="none" w:sz="0" w:space="0" w:color="auto"/>
                    <w:left w:val="none" w:sz="0" w:space="0" w:color="auto"/>
                    <w:bottom w:val="none" w:sz="0" w:space="0" w:color="auto"/>
                    <w:right w:val="none" w:sz="0" w:space="0" w:color="auto"/>
                  </w:divBdr>
                  <w:divsChild>
                    <w:div w:id="2099516519">
                      <w:marLeft w:val="0"/>
                      <w:marRight w:val="0"/>
                      <w:marTop w:val="0"/>
                      <w:marBottom w:val="0"/>
                      <w:divBdr>
                        <w:top w:val="none" w:sz="0" w:space="0" w:color="auto"/>
                        <w:left w:val="none" w:sz="0" w:space="0" w:color="auto"/>
                        <w:bottom w:val="none" w:sz="0" w:space="0" w:color="auto"/>
                        <w:right w:val="none" w:sz="0" w:space="0" w:color="auto"/>
                      </w:divBdr>
                      <w:divsChild>
                        <w:div w:id="789207186">
                          <w:marLeft w:val="0"/>
                          <w:marRight w:val="0"/>
                          <w:marTop w:val="0"/>
                          <w:marBottom w:val="0"/>
                          <w:divBdr>
                            <w:top w:val="none" w:sz="0" w:space="0" w:color="auto"/>
                            <w:left w:val="none" w:sz="0" w:space="0" w:color="auto"/>
                            <w:bottom w:val="none" w:sz="0" w:space="0" w:color="auto"/>
                            <w:right w:val="none" w:sz="0" w:space="0" w:color="auto"/>
                          </w:divBdr>
                          <w:divsChild>
                            <w:div w:id="1994215104">
                              <w:marLeft w:val="0"/>
                              <w:marRight w:val="0"/>
                              <w:marTop w:val="0"/>
                              <w:marBottom w:val="0"/>
                              <w:divBdr>
                                <w:top w:val="none" w:sz="0" w:space="0" w:color="auto"/>
                                <w:left w:val="none" w:sz="0" w:space="0" w:color="auto"/>
                                <w:bottom w:val="none" w:sz="0" w:space="0" w:color="auto"/>
                                <w:right w:val="none" w:sz="0" w:space="0" w:color="auto"/>
                              </w:divBdr>
                              <w:divsChild>
                                <w:div w:id="479734099">
                                  <w:marLeft w:val="0"/>
                                  <w:marRight w:val="0"/>
                                  <w:marTop w:val="0"/>
                                  <w:marBottom w:val="0"/>
                                  <w:divBdr>
                                    <w:top w:val="none" w:sz="0" w:space="0" w:color="auto"/>
                                    <w:left w:val="none" w:sz="0" w:space="0" w:color="auto"/>
                                    <w:bottom w:val="none" w:sz="0" w:space="0" w:color="auto"/>
                                    <w:right w:val="none" w:sz="0" w:space="0" w:color="auto"/>
                                  </w:divBdr>
                                  <w:divsChild>
                                    <w:div w:id="1067725795">
                                      <w:marLeft w:val="0"/>
                                      <w:marRight w:val="0"/>
                                      <w:marTop w:val="0"/>
                                      <w:marBottom w:val="0"/>
                                      <w:divBdr>
                                        <w:top w:val="none" w:sz="0" w:space="0" w:color="auto"/>
                                        <w:left w:val="none" w:sz="0" w:space="0" w:color="auto"/>
                                        <w:bottom w:val="none" w:sz="0" w:space="0" w:color="auto"/>
                                        <w:right w:val="none" w:sz="0" w:space="0" w:color="auto"/>
                                      </w:divBdr>
                                      <w:divsChild>
                                        <w:div w:id="1256597085">
                                          <w:marLeft w:val="0"/>
                                          <w:marRight w:val="0"/>
                                          <w:marTop w:val="0"/>
                                          <w:marBottom w:val="0"/>
                                          <w:divBdr>
                                            <w:top w:val="none" w:sz="0" w:space="0" w:color="auto"/>
                                            <w:left w:val="none" w:sz="0" w:space="0" w:color="auto"/>
                                            <w:bottom w:val="none" w:sz="0" w:space="0" w:color="auto"/>
                                            <w:right w:val="none" w:sz="0" w:space="0" w:color="auto"/>
                                          </w:divBdr>
                                          <w:divsChild>
                                            <w:div w:id="1973904329">
                                              <w:marLeft w:val="0"/>
                                              <w:marRight w:val="0"/>
                                              <w:marTop w:val="0"/>
                                              <w:marBottom w:val="0"/>
                                              <w:divBdr>
                                                <w:top w:val="none" w:sz="0" w:space="0" w:color="auto"/>
                                                <w:left w:val="none" w:sz="0" w:space="0" w:color="auto"/>
                                                <w:bottom w:val="none" w:sz="0" w:space="0" w:color="auto"/>
                                                <w:right w:val="none" w:sz="0" w:space="0" w:color="auto"/>
                                              </w:divBdr>
                                              <w:divsChild>
                                                <w:div w:id="244727121">
                                                  <w:marLeft w:val="0"/>
                                                  <w:marRight w:val="0"/>
                                                  <w:marTop w:val="0"/>
                                                  <w:marBottom w:val="0"/>
                                                  <w:divBdr>
                                                    <w:top w:val="none" w:sz="0" w:space="0" w:color="auto"/>
                                                    <w:left w:val="none" w:sz="0" w:space="0" w:color="auto"/>
                                                    <w:bottom w:val="none" w:sz="0" w:space="0" w:color="auto"/>
                                                    <w:right w:val="none" w:sz="0" w:space="0" w:color="auto"/>
                                                  </w:divBdr>
                                                  <w:divsChild>
                                                    <w:div w:id="1343778360">
                                                      <w:marLeft w:val="0"/>
                                                      <w:marRight w:val="0"/>
                                                      <w:marTop w:val="0"/>
                                                      <w:marBottom w:val="0"/>
                                                      <w:divBdr>
                                                        <w:top w:val="none" w:sz="0" w:space="0" w:color="auto"/>
                                                        <w:left w:val="none" w:sz="0" w:space="0" w:color="auto"/>
                                                        <w:bottom w:val="none" w:sz="0" w:space="0" w:color="auto"/>
                                                        <w:right w:val="none" w:sz="0" w:space="0" w:color="auto"/>
                                                      </w:divBdr>
                                                      <w:divsChild>
                                                        <w:div w:id="473717902">
                                                          <w:marLeft w:val="0"/>
                                                          <w:marRight w:val="0"/>
                                                          <w:marTop w:val="0"/>
                                                          <w:marBottom w:val="0"/>
                                                          <w:divBdr>
                                                            <w:top w:val="none" w:sz="0" w:space="0" w:color="auto"/>
                                                            <w:left w:val="none" w:sz="0" w:space="0" w:color="auto"/>
                                                            <w:bottom w:val="none" w:sz="0" w:space="0" w:color="auto"/>
                                                            <w:right w:val="none" w:sz="0" w:space="0" w:color="auto"/>
                                                          </w:divBdr>
                                                          <w:divsChild>
                                                            <w:div w:id="1290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930634">
      <w:bodyDiv w:val="1"/>
      <w:marLeft w:val="0"/>
      <w:marRight w:val="0"/>
      <w:marTop w:val="0"/>
      <w:marBottom w:val="0"/>
      <w:divBdr>
        <w:top w:val="none" w:sz="0" w:space="0" w:color="auto"/>
        <w:left w:val="none" w:sz="0" w:space="0" w:color="auto"/>
        <w:bottom w:val="none" w:sz="0" w:space="0" w:color="auto"/>
        <w:right w:val="none" w:sz="0" w:space="0" w:color="auto"/>
      </w:divBdr>
    </w:div>
    <w:div w:id="1130394622">
      <w:bodyDiv w:val="1"/>
      <w:marLeft w:val="0"/>
      <w:marRight w:val="0"/>
      <w:marTop w:val="0"/>
      <w:marBottom w:val="0"/>
      <w:divBdr>
        <w:top w:val="none" w:sz="0" w:space="0" w:color="auto"/>
        <w:left w:val="none" w:sz="0" w:space="0" w:color="auto"/>
        <w:bottom w:val="none" w:sz="0" w:space="0" w:color="auto"/>
        <w:right w:val="none" w:sz="0" w:space="0" w:color="auto"/>
      </w:divBdr>
      <w:divsChild>
        <w:div w:id="1576864147">
          <w:marLeft w:val="0"/>
          <w:marRight w:val="0"/>
          <w:marTop w:val="0"/>
          <w:marBottom w:val="0"/>
          <w:divBdr>
            <w:top w:val="none" w:sz="0" w:space="0" w:color="auto"/>
            <w:left w:val="none" w:sz="0" w:space="0" w:color="auto"/>
            <w:bottom w:val="none" w:sz="0" w:space="0" w:color="auto"/>
            <w:right w:val="none" w:sz="0" w:space="0" w:color="auto"/>
          </w:divBdr>
          <w:divsChild>
            <w:div w:id="987393454">
              <w:marLeft w:val="0"/>
              <w:marRight w:val="0"/>
              <w:marTop w:val="0"/>
              <w:marBottom w:val="0"/>
              <w:divBdr>
                <w:top w:val="none" w:sz="0" w:space="0" w:color="auto"/>
                <w:left w:val="none" w:sz="0" w:space="0" w:color="auto"/>
                <w:bottom w:val="none" w:sz="0" w:space="0" w:color="auto"/>
                <w:right w:val="none" w:sz="0" w:space="0" w:color="auto"/>
              </w:divBdr>
              <w:divsChild>
                <w:div w:id="315568503">
                  <w:marLeft w:val="0"/>
                  <w:marRight w:val="0"/>
                  <w:marTop w:val="0"/>
                  <w:marBottom w:val="0"/>
                  <w:divBdr>
                    <w:top w:val="none" w:sz="0" w:space="0" w:color="auto"/>
                    <w:left w:val="none" w:sz="0" w:space="0" w:color="auto"/>
                    <w:bottom w:val="none" w:sz="0" w:space="0" w:color="auto"/>
                    <w:right w:val="none" w:sz="0" w:space="0" w:color="auto"/>
                  </w:divBdr>
                  <w:divsChild>
                    <w:div w:id="3845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5819">
          <w:marLeft w:val="0"/>
          <w:marRight w:val="0"/>
          <w:marTop w:val="0"/>
          <w:marBottom w:val="0"/>
          <w:divBdr>
            <w:top w:val="none" w:sz="0" w:space="0" w:color="auto"/>
            <w:left w:val="none" w:sz="0" w:space="0" w:color="auto"/>
            <w:bottom w:val="none" w:sz="0" w:space="0" w:color="auto"/>
            <w:right w:val="none" w:sz="0" w:space="0" w:color="auto"/>
          </w:divBdr>
          <w:divsChild>
            <w:div w:id="849098943">
              <w:marLeft w:val="0"/>
              <w:marRight w:val="0"/>
              <w:marTop w:val="0"/>
              <w:marBottom w:val="0"/>
              <w:divBdr>
                <w:top w:val="none" w:sz="0" w:space="0" w:color="auto"/>
                <w:left w:val="none" w:sz="0" w:space="0" w:color="auto"/>
                <w:bottom w:val="none" w:sz="0" w:space="0" w:color="auto"/>
                <w:right w:val="none" w:sz="0" w:space="0" w:color="auto"/>
              </w:divBdr>
              <w:divsChild>
                <w:div w:id="314993019">
                  <w:marLeft w:val="0"/>
                  <w:marRight w:val="0"/>
                  <w:marTop w:val="0"/>
                  <w:marBottom w:val="0"/>
                  <w:divBdr>
                    <w:top w:val="none" w:sz="0" w:space="0" w:color="auto"/>
                    <w:left w:val="none" w:sz="0" w:space="0" w:color="auto"/>
                    <w:bottom w:val="none" w:sz="0" w:space="0" w:color="auto"/>
                    <w:right w:val="none" w:sz="0" w:space="0" w:color="auto"/>
                  </w:divBdr>
                  <w:divsChild>
                    <w:div w:id="12308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2468">
      <w:bodyDiv w:val="1"/>
      <w:marLeft w:val="0"/>
      <w:marRight w:val="0"/>
      <w:marTop w:val="0"/>
      <w:marBottom w:val="0"/>
      <w:divBdr>
        <w:top w:val="none" w:sz="0" w:space="0" w:color="auto"/>
        <w:left w:val="none" w:sz="0" w:space="0" w:color="auto"/>
        <w:bottom w:val="none" w:sz="0" w:space="0" w:color="auto"/>
        <w:right w:val="none" w:sz="0" w:space="0" w:color="auto"/>
      </w:divBdr>
      <w:divsChild>
        <w:div w:id="388189956">
          <w:marLeft w:val="0"/>
          <w:marRight w:val="0"/>
          <w:marTop w:val="0"/>
          <w:marBottom w:val="0"/>
          <w:divBdr>
            <w:top w:val="none" w:sz="0" w:space="0" w:color="auto"/>
            <w:left w:val="none" w:sz="0" w:space="0" w:color="auto"/>
            <w:bottom w:val="none" w:sz="0" w:space="0" w:color="auto"/>
            <w:right w:val="none" w:sz="0" w:space="0" w:color="auto"/>
          </w:divBdr>
          <w:divsChild>
            <w:div w:id="334723368">
              <w:marLeft w:val="0"/>
              <w:marRight w:val="0"/>
              <w:marTop w:val="0"/>
              <w:marBottom w:val="0"/>
              <w:divBdr>
                <w:top w:val="none" w:sz="0" w:space="0" w:color="auto"/>
                <w:left w:val="none" w:sz="0" w:space="0" w:color="auto"/>
                <w:bottom w:val="none" w:sz="0" w:space="0" w:color="auto"/>
                <w:right w:val="none" w:sz="0" w:space="0" w:color="auto"/>
              </w:divBdr>
              <w:divsChild>
                <w:div w:id="714280741">
                  <w:marLeft w:val="0"/>
                  <w:marRight w:val="0"/>
                  <w:marTop w:val="0"/>
                  <w:marBottom w:val="0"/>
                  <w:divBdr>
                    <w:top w:val="none" w:sz="0" w:space="0" w:color="auto"/>
                    <w:left w:val="none" w:sz="0" w:space="0" w:color="auto"/>
                    <w:bottom w:val="none" w:sz="0" w:space="0" w:color="auto"/>
                    <w:right w:val="none" w:sz="0" w:space="0" w:color="auto"/>
                  </w:divBdr>
                  <w:divsChild>
                    <w:div w:id="1132478299">
                      <w:marLeft w:val="0"/>
                      <w:marRight w:val="0"/>
                      <w:marTop w:val="0"/>
                      <w:marBottom w:val="0"/>
                      <w:divBdr>
                        <w:top w:val="none" w:sz="0" w:space="0" w:color="auto"/>
                        <w:left w:val="none" w:sz="0" w:space="0" w:color="auto"/>
                        <w:bottom w:val="none" w:sz="0" w:space="0" w:color="auto"/>
                        <w:right w:val="none" w:sz="0" w:space="0" w:color="auto"/>
                      </w:divBdr>
                      <w:divsChild>
                        <w:div w:id="1925996372">
                          <w:marLeft w:val="0"/>
                          <w:marRight w:val="0"/>
                          <w:marTop w:val="0"/>
                          <w:marBottom w:val="0"/>
                          <w:divBdr>
                            <w:top w:val="none" w:sz="0" w:space="0" w:color="auto"/>
                            <w:left w:val="none" w:sz="0" w:space="0" w:color="auto"/>
                            <w:bottom w:val="none" w:sz="0" w:space="0" w:color="auto"/>
                            <w:right w:val="none" w:sz="0" w:space="0" w:color="auto"/>
                          </w:divBdr>
                          <w:divsChild>
                            <w:div w:id="1961380148">
                              <w:marLeft w:val="0"/>
                              <w:marRight w:val="0"/>
                              <w:marTop w:val="0"/>
                              <w:marBottom w:val="0"/>
                              <w:divBdr>
                                <w:top w:val="none" w:sz="0" w:space="0" w:color="auto"/>
                                <w:left w:val="none" w:sz="0" w:space="0" w:color="auto"/>
                                <w:bottom w:val="none" w:sz="0" w:space="0" w:color="auto"/>
                                <w:right w:val="none" w:sz="0" w:space="0" w:color="auto"/>
                              </w:divBdr>
                              <w:divsChild>
                                <w:div w:id="2057272655">
                                  <w:marLeft w:val="0"/>
                                  <w:marRight w:val="0"/>
                                  <w:marTop w:val="0"/>
                                  <w:marBottom w:val="0"/>
                                  <w:divBdr>
                                    <w:top w:val="none" w:sz="0" w:space="0" w:color="auto"/>
                                    <w:left w:val="none" w:sz="0" w:space="0" w:color="auto"/>
                                    <w:bottom w:val="none" w:sz="0" w:space="0" w:color="auto"/>
                                    <w:right w:val="none" w:sz="0" w:space="0" w:color="auto"/>
                                  </w:divBdr>
                                  <w:divsChild>
                                    <w:div w:id="813059164">
                                      <w:marLeft w:val="0"/>
                                      <w:marRight w:val="0"/>
                                      <w:marTop w:val="0"/>
                                      <w:marBottom w:val="0"/>
                                      <w:divBdr>
                                        <w:top w:val="none" w:sz="0" w:space="0" w:color="auto"/>
                                        <w:left w:val="none" w:sz="0" w:space="0" w:color="auto"/>
                                        <w:bottom w:val="none" w:sz="0" w:space="0" w:color="auto"/>
                                        <w:right w:val="none" w:sz="0" w:space="0" w:color="auto"/>
                                      </w:divBdr>
                                      <w:divsChild>
                                        <w:div w:id="1524703969">
                                          <w:marLeft w:val="0"/>
                                          <w:marRight w:val="0"/>
                                          <w:marTop w:val="0"/>
                                          <w:marBottom w:val="0"/>
                                          <w:divBdr>
                                            <w:top w:val="none" w:sz="0" w:space="0" w:color="auto"/>
                                            <w:left w:val="none" w:sz="0" w:space="0" w:color="auto"/>
                                            <w:bottom w:val="none" w:sz="0" w:space="0" w:color="auto"/>
                                            <w:right w:val="none" w:sz="0" w:space="0" w:color="auto"/>
                                          </w:divBdr>
                                          <w:divsChild>
                                            <w:div w:id="880097089">
                                              <w:marLeft w:val="0"/>
                                              <w:marRight w:val="0"/>
                                              <w:marTop w:val="0"/>
                                              <w:marBottom w:val="0"/>
                                              <w:divBdr>
                                                <w:top w:val="none" w:sz="0" w:space="0" w:color="auto"/>
                                                <w:left w:val="none" w:sz="0" w:space="0" w:color="auto"/>
                                                <w:bottom w:val="none" w:sz="0" w:space="0" w:color="auto"/>
                                                <w:right w:val="none" w:sz="0" w:space="0" w:color="auto"/>
                                              </w:divBdr>
                                              <w:divsChild>
                                                <w:div w:id="2099859199">
                                                  <w:marLeft w:val="0"/>
                                                  <w:marRight w:val="0"/>
                                                  <w:marTop w:val="0"/>
                                                  <w:marBottom w:val="0"/>
                                                  <w:divBdr>
                                                    <w:top w:val="none" w:sz="0" w:space="0" w:color="auto"/>
                                                    <w:left w:val="none" w:sz="0" w:space="0" w:color="auto"/>
                                                    <w:bottom w:val="none" w:sz="0" w:space="0" w:color="auto"/>
                                                    <w:right w:val="none" w:sz="0" w:space="0" w:color="auto"/>
                                                  </w:divBdr>
                                                  <w:divsChild>
                                                    <w:div w:id="1752702087">
                                                      <w:marLeft w:val="0"/>
                                                      <w:marRight w:val="0"/>
                                                      <w:marTop w:val="0"/>
                                                      <w:marBottom w:val="0"/>
                                                      <w:divBdr>
                                                        <w:top w:val="none" w:sz="0" w:space="0" w:color="auto"/>
                                                        <w:left w:val="none" w:sz="0" w:space="0" w:color="auto"/>
                                                        <w:bottom w:val="none" w:sz="0" w:space="0" w:color="auto"/>
                                                        <w:right w:val="none" w:sz="0" w:space="0" w:color="auto"/>
                                                      </w:divBdr>
                                                      <w:divsChild>
                                                        <w:div w:id="967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700372">
          <w:marLeft w:val="0"/>
          <w:marRight w:val="0"/>
          <w:marTop w:val="0"/>
          <w:marBottom w:val="0"/>
          <w:divBdr>
            <w:top w:val="none" w:sz="0" w:space="0" w:color="auto"/>
            <w:left w:val="none" w:sz="0" w:space="0" w:color="auto"/>
            <w:bottom w:val="none" w:sz="0" w:space="0" w:color="auto"/>
            <w:right w:val="none" w:sz="0" w:space="0" w:color="auto"/>
          </w:divBdr>
          <w:divsChild>
            <w:div w:id="2000033417">
              <w:marLeft w:val="0"/>
              <w:marRight w:val="0"/>
              <w:marTop w:val="0"/>
              <w:marBottom w:val="0"/>
              <w:divBdr>
                <w:top w:val="none" w:sz="0" w:space="0" w:color="auto"/>
                <w:left w:val="none" w:sz="0" w:space="0" w:color="auto"/>
                <w:bottom w:val="none" w:sz="0" w:space="0" w:color="auto"/>
                <w:right w:val="none" w:sz="0" w:space="0" w:color="auto"/>
              </w:divBdr>
              <w:divsChild>
                <w:div w:id="38359926">
                  <w:marLeft w:val="0"/>
                  <w:marRight w:val="0"/>
                  <w:marTop w:val="0"/>
                  <w:marBottom w:val="0"/>
                  <w:divBdr>
                    <w:top w:val="none" w:sz="0" w:space="0" w:color="auto"/>
                    <w:left w:val="none" w:sz="0" w:space="0" w:color="auto"/>
                    <w:bottom w:val="none" w:sz="0" w:space="0" w:color="auto"/>
                    <w:right w:val="none" w:sz="0" w:space="0" w:color="auto"/>
                  </w:divBdr>
                  <w:divsChild>
                    <w:div w:id="175415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01411">
      <w:bodyDiv w:val="1"/>
      <w:marLeft w:val="0"/>
      <w:marRight w:val="0"/>
      <w:marTop w:val="0"/>
      <w:marBottom w:val="0"/>
      <w:divBdr>
        <w:top w:val="none" w:sz="0" w:space="0" w:color="auto"/>
        <w:left w:val="none" w:sz="0" w:space="0" w:color="auto"/>
        <w:bottom w:val="none" w:sz="0" w:space="0" w:color="auto"/>
        <w:right w:val="none" w:sz="0" w:space="0" w:color="auto"/>
      </w:divBdr>
      <w:divsChild>
        <w:div w:id="1752043596">
          <w:marLeft w:val="0"/>
          <w:marRight w:val="0"/>
          <w:marTop w:val="0"/>
          <w:marBottom w:val="0"/>
          <w:divBdr>
            <w:top w:val="none" w:sz="0" w:space="0" w:color="auto"/>
            <w:left w:val="none" w:sz="0" w:space="0" w:color="auto"/>
            <w:bottom w:val="none" w:sz="0" w:space="0" w:color="auto"/>
            <w:right w:val="none" w:sz="0" w:space="0" w:color="auto"/>
          </w:divBdr>
          <w:divsChild>
            <w:div w:id="1506048642">
              <w:marLeft w:val="0"/>
              <w:marRight w:val="0"/>
              <w:marTop w:val="0"/>
              <w:marBottom w:val="0"/>
              <w:divBdr>
                <w:top w:val="none" w:sz="0" w:space="0" w:color="auto"/>
                <w:left w:val="none" w:sz="0" w:space="0" w:color="auto"/>
                <w:bottom w:val="none" w:sz="0" w:space="0" w:color="auto"/>
                <w:right w:val="none" w:sz="0" w:space="0" w:color="auto"/>
              </w:divBdr>
              <w:divsChild>
                <w:div w:id="1808276347">
                  <w:marLeft w:val="0"/>
                  <w:marRight w:val="0"/>
                  <w:marTop w:val="0"/>
                  <w:marBottom w:val="0"/>
                  <w:divBdr>
                    <w:top w:val="none" w:sz="0" w:space="0" w:color="auto"/>
                    <w:left w:val="none" w:sz="0" w:space="0" w:color="auto"/>
                    <w:bottom w:val="none" w:sz="0" w:space="0" w:color="auto"/>
                    <w:right w:val="none" w:sz="0" w:space="0" w:color="auto"/>
                  </w:divBdr>
                  <w:divsChild>
                    <w:div w:id="334766986">
                      <w:marLeft w:val="0"/>
                      <w:marRight w:val="0"/>
                      <w:marTop w:val="0"/>
                      <w:marBottom w:val="0"/>
                      <w:divBdr>
                        <w:top w:val="none" w:sz="0" w:space="0" w:color="auto"/>
                        <w:left w:val="none" w:sz="0" w:space="0" w:color="auto"/>
                        <w:bottom w:val="none" w:sz="0" w:space="0" w:color="auto"/>
                        <w:right w:val="none" w:sz="0" w:space="0" w:color="auto"/>
                      </w:divBdr>
                      <w:divsChild>
                        <w:div w:id="25378521">
                          <w:marLeft w:val="0"/>
                          <w:marRight w:val="0"/>
                          <w:marTop w:val="0"/>
                          <w:marBottom w:val="0"/>
                          <w:divBdr>
                            <w:top w:val="none" w:sz="0" w:space="0" w:color="auto"/>
                            <w:left w:val="none" w:sz="0" w:space="0" w:color="auto"/>
                            <w:bottom w:val="none" w:sz="0" w:space="0" w:color="auto"/>
                            <w:right w:val="none" w:sz="0" w:space="0" w:color="auto"/>
                          </w:divBdr>
                          <w:divsChild>
                            <w:div w:id="2004819603">
                              <w:marLeft w:val="0"/>
                              <w:marRight w:val="0"/>
                              <w:marTop w:val="0"/>
                              <w:marBottom w:val="0"/>
                              <w:divBdr>
                                <w:top w:val="none" w:sz="0" w:space="0" w:color="auto"/>
                                <w:left w:val="none" w:sz="0" w:space="0" w:color="auto"/>
                                <w:bottom w:val="none" w:sz="0" w:space="0" w:color="auto"/>
                                <w:right w:val="none" w:sz="0" w:space="0" w:color="auto"/>
                              </w:divBdr>
                              <w:divsChild>
                                <w:div w:id="665479499">
                                  <w:marLeft w:val="0"/>
                                  <w:marRight w:val="0"/>
                                  <w:marTop w:val="0"/>
                                  <w:marBottom w:val="0"/>
                                  <w:divBdr>
                                    <w:top w:val="none" w:sz="0" w:space="0" w:color="auto"/>
                                    <w:left w:val="none" w:sz="0" w:space="0" w:color="auto"/>
                                    <w:bottom w:val="none" w:sz="0" w:space="0" w:color="auto"/>
                                    <w:right w:val="none" w:sz="0" w:space="0" w:color="auto"/>
                                  </w:divBdr>
                                  <w:divsChild>
                                    <w:div w:id="1983582917">
                                      <w:marLeft w:val="0"/>
                                      <w:marRight w:val="0"/>
                                      <w:marTop w:val="0"/>
                                      <w:marBottom w:val="0"/>
                                      <w:divBdr>
                                        <w:top w:val="none" w:sz="0" w:space="0" w:color="auto"/>
                                        <w:left w:val="none" w:sz="0" w:space="0" w:color="auto"/>
                                        <w:bottom w:val="none" w:sz="0" w:space="0" w:color="auto"/>
                                        <w:right w:val="none" w:sz="0" w:space="0" w:color="auto"/>
                                      </w:divBdr>
                                      <w:divsChild>
                                        <w:div w:id="1725760812">
                                          <w:marLeft w:val="0"/>
                                          <w:marRight w:val="0"/>
                                          <w:marTop w:val="0"/>
                                          <w:marBottom w:val="0"/>
                                          <w:divBdr>
                                            <w:top w:val="none" w:sz="0" w:space="0" w:color="auto"/>
                                            <w:left w:val="none" w:sz="0" w:space="0" w:color="auto"/>
                                            <w:bottom w:val="none" w:sz="0" w:space="0" w:color="auto"/>
                                            <w:right w:val="none" w:sz="0" w:space="0" w:color="auto"/>
                                          </w:divBdr>
                                          <w:divsChild>
                                            <w:div w:id="750086671">
                                              <w:marLeft w:val="0"/>
                                              <w:marRight w:val="0"/>
                                              <w:marTop w:val="0"/>
                                              <w:marBottom w:val="0"/>
                                              <w:divBdr>
                                                <w:top w:val="none" w:sz="0" w:space="0" w:color="auto"/>
                                                <w:left w:val="none" w:sz="0" w:space="0" w:color="auto"/>
                                                <w:bottom w:val="none" w:sz="0" w:space="0" w:color="auto"/>
                                                <w:right w:val="none" w:sz="0" w:space="0" w:color="auto"/>
                                              </w:divBdr>
                                              <w:divsChild>
                                                <w:div w:id="1532259597">
                                                  <w:marLeft w:val="0"/>
                                                  <w:marRight w:val="0"/>
                                                  <w:marTop w:val="0"/>
                                                  <w:marBottom w:val="0"/>
                                                  <w:divBdr>
                                                    <w:top w:val="none" w:sz="0" w:space="0" w:color="auto"/>
                                                    <w:left w:val="none" w:sz="0" w:space="0" w:color="auto"/>
                                                    <w:bottom w:val="none" w:sz="0" w:space="0" w:color="auto"/>
                                                    <w:right w:val="none" w:sz="0" w:space="0" w:color="auto"/>
                                                  </w:divBdr>
                                                  <w:divsChild>
                                                    <w:div w:id="1833637905">
                                                      <w:marLeft w:val="0"/>
                                                      <w:marRight w:val="0"/>
                                                      <w:marTop w:val="0"/>
                                                      <w:marBottom w:val="0"/>
                                                      <w:divBdr>
                                                        <w:top w:val="none" w:sz="0" w:space="0" w:color="auto"/>
                                                        <w:left w:val="none" w:sz="0" w:space="0" w:color="auto"/>
                                                        <w:bottom w:val="none" w:sz="0" w:space="0" w:color="auto"/>
                                                        <w:right w:val="none" w:sz="0" w:space="0" w:color="auto"/>
                                                      </w:divBdr>
                                                      <w:divsChild>
                                                        <w:div w:id="615910390">
                                                          <w:marLeft w:val="0"/>
                                                          <w:marRight w:val="0"/>
                                                          <w:marTop w:val="0"/>
                                                          <w:marBottom w:val="0"/>
                                                          <w:divBdr>
                                                            <w:top w:val="none" w:sz="0" w:space="0" w:color="auto"/>
                                                            <w:left w:val="none" w:sz="0" w:space="0" w:color="auto"/>
                                                            <w:bottom w:val="none" w:sz="0" w:space="0" w:color="auto"/>
                                                            <w:right w:val="none" w:sz="0" w:space="0" w:color="auto"/>
                                                          </w:divBdr>
                                                          <w:divsChild>
                                                            <w:div w:id="16120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614076">
      <w:bodyDiv w:val="1"/>
      <w:marLeft w:val="0"/>
      <w:marRight w:val="0"/>
      <w:marTop w:val="0"/>
      <w:marBottom w:val="0"/>
      <w:divBdr>
        <w:top w:val="none" w:sz="0" w:space="0" w:color="auto"/>
        <w:left w:val="none" w:sz="0" w:space="0" w:color="auto"/>
        <w:bottom w:val="none" w:sz="0" w:space="0" w:color="auto"/>
        <w:right w:val="none" w:sz="0" w:space="0" w:color="auto"/>
      </w:divBdr>
    </w:div>
    <w:div w:id="1281186306">
      <w:bodyDiv w:val="1"/>
      <w:marLeft w:val="0"/>
      <w:marRight w:val="0"/>
      <w:marTop w:val="0"/>
      <w:marBottom w:val="0"/>
      <w:divBdr>
        <w:top w:val="none" w:sz="0" w:space="0" w:color="auto"/>
        <w:left w:val="none" w:sz="0" w:space="0" w:color="auto"/>
        <w:bottom w:val="none" w:sz="0" w:space="0" w:color="auto"/>
        <w:right w:val="none" w:sz="0" w:space="0" w:color="auto"/>
      </w:divBdr>
    </w:div>
    <w:div w:id="1315524311">
      <w:bodyDiv w:val="1"/>
      <w:marLeft w:val="0"/>
      <w:marRight w:val="0"/>
      <w:marTop w:val="0"/>
      <w:marBottom w:val="0"/>
      <w:divBdr>
        <w:top w:val="none" w:sz="0" w:space="0" w:color="auto"/>
        <w:left w:val="none" w:sz="0" w:space="0" w:color="auto"/>
        <w:bottom w:val="none" w:sz="0" w:space="0" w:color="auto"/>
        <w:right w:val="none" w:sz="0" w:space="0" w:color="auto"/>
      </w:divBdr>
    </w:div>
    <w:div w:id="1341156256">
      <w:bodyDiv w:val="1"/>
      <w:marLeft w:val="0"/>
      <w:marRight w:val="0"/>
      <w:marTop w:val="0"/>
      <w:marBottom w:val="0"/>
      <w:divBdr>
        <w:top w:val="none" w:sz="0" w:space="0" w:color="auto"/>
        <w:left w:val="none" w:sz="0" w:space="0" w:color="auto"/>
        <w:bottom w:val="none" w:sz="0" w:space="0" w:color="auto"/>
        <w:right w:val="none" w:sz="0" w:space="0" w:color="auto"/>
      </w:divBdr>
    </w:div>
    <w:div w:id="1354963155">
      <w:bodyDiv w:val="1"/>
      <w:marLeft w:val="0"/>
      <w:marRight w:val="0"/>
      <w:marTop w:val="0"/>
      <w:marBottom w:val="0"/>
      <w:divBdr>
        <w:top w:val="none" w:sz="0" w:space="0" w:color="auto"/>
        <w:left w:val="none" w:sz="0" w:space="0" w:color="auto"/>
        <w:bottom w:val="none" w:sz="0" w:space="0" w:color="auto"/>
        <w:right w:val="none" w:sz="0" w:space="0" w:color="auto"/>
      </w:divBdr>
      <w:divsChild>
        <w:div w:id="1461920526">
          <w:marLeft w:val="0"/>
          <w:marRight w:val="0"/>
          <w:marTop w:val="0"/>
          <w:marBottom w:val="0"/>
          <w:divBdr>
            <w:top w:val="none" w:sz="0" w:space="0" w:color="auto"/>
            <w:left w:val="none" w:sz="0" w:space="0" w:color="auto"/>
            <w:bottom w:val="none" w:sz="0" w:space="0" w:color="auto"/>
            <w:right w:val="none" w:sz="0" w:space="0" w:color="auto"/>
          </w:divBdr>
          <w:divsChild>
            <w:div w:id="1394038805">
              <w:marLeft w:val="0"/>
              <w:marRight w:val="0"/>
              <w:marTop w:val="0"/>
              <w:marBottom w:val="0"/>
              <w:divBdr>
                <w:top w:val="none" w:sz="0" w:space="0" w:color="auto"/>
                <w:left w:val="none" w:sz="0" w:space="0" w:color="auto"/>
                <w:bottom w:val="none" w:sz="0" w:space="0" w:color="auto"/>
                <w:right w:val="none" w:sz="0" w:space="0" w:color="auto"/>
              </w:divBdr>
            </w:div>
            <w:div w:id="1846744451">
              <w:marLeft w:val="0"/>
              <w:marRight w:val="0"/>
              <w:marTop w:val="0"/>
              <w:marBottom w:val="0"/>
              <w:divBdr>
                <w:top w:val="none" w:sz="0" w:space="0" w:color="auto"/>
                <w:left w:val="none" w:sz="0" w:space="0" w:color="auto"/>
                <w:bottom w:val="none" w:sz="0" w:space="0" w:color="auto"/>
                <w:right w:val="none" w:sz="0" w:space="0" w:color="auto"/>
              </w:divBdr>
              <w:divsChild>
                <w:div w:id="931738497">
                  <w:marLeft w:val="0"/>
                  <w:marRight w:val="0"/>
                  <w:marTop w:val="0"/>
                  <w:marBottom w:val="0"/>
                  <w:divBdr>
                    <w:top w:val="none" w:sz="0" w:space="0" w:color="auto"/>
                    <w:left w:val="none" w:sz="0" w:space="0" w:color="auto"/>
                    <w:bottom w:val="none" w:sz="0" w:space="0" w:color="auto"/>
                    <w:right w:val="none" w:sz="0" w:space="0" w:color="auto"/>
                  </w:divBdr>
                  <w:divsChild>
                    <w:div w:id="1091705953">
                      <w:marLeft w:val="0"/>
                      <w:marRight w:val="0"/>
                      <w:marTop w:val="0"/>
                      <w:marBottom w:val="0"/>
                      <w:divBdr>
                        <w:top w:val="none" w:sz="0" w:space="0" w:color="auto"/>
                        <w:left w:val="none" w:sz="0" w:space="0" w:color="auto"/>
                        <w:bottom w:val="none" w:sz="0" w:space="0" w:color="auto"/>
                        <w:right w:val="none" w:sz="0" w:space="0" w:color="auto"/>
                      </w:divBdr>
                      <w:divsChild>
                        <w:div w:id="9389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466300">
      <w:bodyDiv w:val="1"/>
      <w:marLeft w:val="0"/>
      <w:marRight w:val="0"/>
      <w:marTop w:val="0"/>
      <w:marBottom w:val="0"/>
      <w:divBdr>
        <w:top w:val="none" w:sz="0" w:space="0" w:color="auto"/>
        <w:left w:val="none" w:sz="0" w:space="0" w:color="auto"/>
        <w:bottom w:val="none" w:sz="0" w:space="0" w:color="auto"/>
        <w:right w:val="none" w:sz="0" w:space="0" w:color="auto"/>
      </w:divBdr>
    </w:div>
    <w:div w:id="1442410711">
      <w:bodyDiv w:val="1"/>
      <w:marLeft w:val="0"/>
      <w:marRight w:val="0"/>
      <w:marTop w:val="0"/>
      <w:marBottom w:val="0"/>
      <w:divBdr>
        <w:top w:val="none" w:sz="0" w:space="0" w:color="auto"/>
        <w:left w:val="none" w:sz="0" w:space="0" w:color="auto"/>
        <w:bottom w:val="none" w:sz="0" w:space="0" w:color="auto"/>
        <w:right w:val="none" w:sz="0" w:space="0" w:color="auto"/>
      </w:divBdr>
      <w:divsChild>
        <w:div w:id="1156075021">
          <w:marLeft w:val="0"/>
          <w:marRight w:val="0"/>
          <w:marTop w:val="0"/>
          <w:marBottom w:val="0"/>
          <w:divBdr>
            <w:top w:val="none" w:sz="0" w:space="0" w:color="auto"/>
            <w:left w:val="none" w:sz="0" w:space="0" w:color="auto"/>
            <w:bottom w:val="none" w:sz="0" w:space="0" w:color="auto"/>
            <w:right w:val="none" w:sz="0" w:space="0" w:color="auto"/>
          </w:divBdr>
          <w:divsChild>
            <w:div w:id="1050223533">
              <w:marLeft w:val="0"/>
              <w:marRight w:val="0"/>
              <w:marTop w:val="0"/>
              <w:marBottom w:val="0"/>
              <w:divBdr>
                <w:top w:val="none" w:sz="0" w:space="0" w:color="auto"/>
                <w:left w:val="none" w:sz="0" w:space="0" w:color="auto"/>
                <w:bottom w:val="none" w:sz="0" w:space="0" w:color="auto"/>
                <w:right w:val="none" w:sz="0" w:space="0" w:color="auto"/>
              </w:divBdr>
              <w:divsChild>
                <w:div w:id="1899702340">
                  <w:marLeft w:val="0"/>
                  <w:marRight w:val="0"/>
                  <w:marTop w:val="0"/>
                  <w:marBottom w:val="0"/>
                  <w:divBdr>
                    <w:top w:val="none" w:sz="0" w:space="0" w:color="auto"/>
                    <w:left w:val="none" w:sz="0" w:space="0" w:color="auto"/>
                    <w:bottom w:val="none" w:sz="0" w:space="0" w:color="auto"/>
                    <w:right w:val="none" w:sz="0" w:space="0" w:color="auto"/>
                  </w:divBdr>
                  <w:divsChild>
                    <w:div w:id="1679116373">
                      <w:marLeft w:val="0"/>
                      <w:marRight w:val="0"/>
                      <w:marTop w:val="0"/>
                      <w:marBottom w:val="0"/>
                      <w:divBdr>
                        <w:top w:val="none" w:sz="0" w:space="0" w:color="auto"/>
                        <w:left w:val="none" w:sz="0" w:space="0" w:color="auto"/>
                        <w:bottom w:val="none" w:sz="0" w:space="0" w:color="auto"/>
                        <w:right w:val="none" w:sz="0" w:space="0" w:color="auto"/>
                      </w:divBdr>
                      <w:divsChild>
                        <w:div w:id="1912039150">
                          <w:marLeft w:val="0"/>
                          <w:marRight w:val="0"/>
                          <w:marTop w:val="0"/>
                          <w:marBottom w:val="0"/>
                          <w:divBdr>
                            <w:top w:val="none" w:sz="0" w:space="0" w:color="auto"/>
                            <w:left w:val="none" w:sz="0" w:space="0" w:color="auto"/>
                            <w:bottom w:val="none" w:sz="0" w:space="0" w:color="auto"/>
                            <w:right w:val="none" w:sz="0" w:space="0" w:color="auto"/>
                          </w:divBdr>
                          <w:divsChild>
                            <w:div w:id="684408512">
                              <w:marLeft w:val="0"/>
                              <w:marRight w:val="0"/>
                              <w:marTop w:val="0"/>
                              <w:marBottom w:val="0"/>
                              <w:divBdr>
                                <w:top w:val="none" w:sz="0" w:space="0" w:color="auto"/>
                                <w:left w:val="none" w:sz="0" w:space="0" w:color="auto"/>
                                <w:bottom w:val="none" w:sz="0" w:space="0" w:color="auto"/>
                                <w:right w:val="none" w:sz="0" w:space="0" w:color="auto"/>
                              </w:divBdr>
                              <w:divsChild>
                                <w:div w:id="1384135105">
                                  <w:marLeft w:val="0"/>
                                  <w:marRight w:val="0"/>
                                  <w:marTop w:val="0"/>
                                  <w:marBottom w:val="0"/>
                                  <w:divBdr>
                                    <w:top w:val="none" w:sz="0" w:space="0" w:color="auto"/>
                                    <w:left w:val="none" w:sz="0" w:space="0" w:color="auto"/>
                                    <w:bottom w:val="none" w:sz="0" w:space="0" w:color="auto"/>
                                    <w:right w:val="none" w:sz="0" w:space="0" w:color="auto"/>
                                  </w:divBdr>
                                  <w:divsChild>
                                    <w:div w:id="442263578">
                                      <w:marLeft w:val="0"/>
                                      <w:marRight w:val="0"/>
                                      <w:marTop w:val="0"/>
                                      <w:marBottom w:val="0"/>
                                      <w:divBdr>
                                        <w:top w:val="none" w:sz="0" w:space="0" w:color="auto"/>
                                        <w:left w:val="none" w:sz="0" w:space="0" w:color="auto"/>
                                        <w:bottom w:val="none" w:sz="0" w:space="0" w:color="auto"/>
                                        <w:right w:val="none" w:sz="0" w:space="0" w:color="auto"/>
                                      </w:divBdr>
                                      <w:divsChild>
                                        <w:div w:id="2102556424">
                                          <w:marLeft w:val="0"/>
                                          <w:marRight w:val="0"/>
                                          <w:marTop w:val="0"/>
                                          <w:marBottom w:val="0"/>
                                          <w:divBdr>
                                            <w:top w:val="none" w:sz="0" w:space="0" w:color="auto"/>
                                            <w:left w:val="none" w:sz="0" w:space="0" w:color="auto"/>
                                            <w:bottom w:val="none" w:sz="0" w:space="0" w:color="auto"/>
                                            <w:right w:val="none" w:sz="0" w:space="0" w:color="auto"/>
                                          </w:divBdr>
                                          <w:divsChild>
                                            <w:div w:id="291332286">
                                              <w:marLeft w:val="0"/>
                                              <w:marRight w:val="0"/>
                                              <w:marTop w:val="0"/>
                                              <w:marBottom w:val="0"/>
                                              <w:divBdr>
                                                <w:top w:val="none" w:sz="0" w:space="0" w:color="auto"/>
                                                <w:left w:val="none" w:sz="0" w:space="0" w:color="auto"/>
                                                <w:bottom w:val="none" w:sz="0" w:space="0" w:color="auto"/>
                                                <w:right w:val="none" w:sz="0" w:space="0" w:color="auto"/>
                                              </w:divBdr>
                                              <w:divsChild>
                                                <w:div w:id="1167289218">
                                                  <w:marLeft w:val="0"/>
                                                  <w:marRight w:val="0"/>
                                                  <w:marTop w:val="0"/>
                                                  <w:marBottom w:val="0"/>
                                                  <w:divBdr>
                                                    <w:top w:val="none" w:sz="0" w:space="0" w:color="auto"/>
                                                    <w:left w:val="none" w:sz="0" w:space="0" w:color="auto"/>
                                                    <w:bottom w:val="none" w:sz="0" w:space="0" w:color="auto"/>
                                                    <w:right w:val="none" w:sz="0" w:space="0" w:color="auto"/>
                                                  </w:divBdr>
                                                  <w:divsChild>
                                                    <w:div w:id="583880354">
                                                      <w:marLeft w:val="0"/>
                                                      <w:marRight w:val="0"/>
                                                      <w:marTop w:val="0"/>
                                                      <w:marBottom w:val="0"/>
                                                      <w:divBdr>
                                                        <w:top w:val="none" w:sz="0" w:space="0" w:color="auto"/>
                                                        <w:left w:val="none" w:sz="0" w:space="0" w:color="auto"/>
                                                        <w:bottom w:val="none" w:sz="0" w:space="0" w:color="auto"/>
                                                        <w:right w:val="none" w:sz="0" w:space="0" w:color="auto"/>
                                                      </w:divBdr>
                                                      <w:divsChild>
                                                        <w:div w:id="1121612348">
                                                          <w:marLeft w:val="0"/>
                                                          <w:marRight w:val="0"/>
                                                          <w:marTop w:val="0"/>
                                                          <w:marBottom w:val="0"/>
                                                          <w:divBdr>
                                                            <w:top w:val="none" w:sz="0" w:space="0" w:color="auto"/>
                                                            <w:left w:val="none" w:sz="0" w:space="0" w:color="auto"/>
                                                            <w:bottom w:val="none" w:sz="0" w:space="0" w:color="auto"/>
                                                            <w:right w:val="none" w:sz="0" w:space="0" w:color="auto"/>
                                                          </w:divBdr>
                                                          <w:divsChild>
                                                            <w:div w:id="16781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1141567">
      <w:bodyDiv w:val="1"/>
      <w:marLeft w:val="0"/>
      <w:marRight w:val="0"/>
      <w:marTop w:val="0"/>
      <w:marBottom w:val="0"/>
      <w:divBdr>
        <w:top w:val="none" w:sz="0" w:space="0" w:color="auto"/>
        <w:left w:val="none" w:sz="0" w:space="0" w:color="auto"/>
        <w:bottom w:val="none" w:sz="0" w:space="0" w:color="auto"/>
        <w:right w:val="none" w:sz="0" w:space="0" w:color="auto"/>
      </w:divBdr>
    </w:div>
    <w:div w:id="1495952219">
      <w:bodyDiv w:val="1"/>
      <w:marLeft w:val="0"/>
      <w:marRight w:val="0"/>
      <w:marTop w:val="0"/>
      <w:marBottom w:val="0"/>
      <w:divBdr>
        <w:top w:val="none" w:sz="0" w:space="0" w:color="auto"/>
        <w:left w:val="none" w:sz="0" w:space="0" w:color="auto"/>
        <w:bottom w:val="none" w:sz="0" w:space="0" w:color="auto"/>
        <w:right w:val="none" w:sz="0" w:space="0" w:color="auto"/>
      </w:divBdr>
      <w:divsChild>
        <w:div w:id="366639568">
          <w:marLeft w:val="0"/>
          <w:marRight w:val="0"/>
          <w:marTop w:val="0"/>
          <w:marBottom w:val="0"/>
          <w:divBdr>
            <w:top w:val="none" w:sz="0" w:space="0" w:color="auto"/>
            <w:left w:val="none" w:sz="0" w:space="0" w:color="auto"/>
            <w:bottom w:val="none" w:sz="0" w:space="0" w:color="auto"/>
            <w:right w:val="none" w:sz="0" w:space="0" w:color="auto"/>
          </w:divBdr>
          <w:divsChild>
            <w:div w:id="1867130913">
              <w:marLeft w:val="0"/>
              <w:marRight w:val="0"/>
              <w:marTop w:val="0"/>
              <w:marBottom w:val="0"/>
              <w:divBdr>
                <w:top w:val="none" w:sz="0" w:space="0" w:color="auto"/>
                <w:left w:val="none" w:sz="0" w:space="0" w:color="auto"/>
                <w:bottom w:val="none" w:sz="0" w:space="0" w:color="auto"/>
                <w:right w:val="none" w:sz="0" w:space="0" w:color="auto"/>
              </w:divBdr>
              <w:divsChild>
                <w:div w:id="88625911">
                  <w:marLeft w:val="0"/>
                  <w:marRight w:val="0"/>
                  <w:marTop w:val="0"/>
                  <w:marBottom w:val="0"/>
                  <w:divBdr>
                    <w:top w:val="none" w:sz="0" w:space="0" w:color="auto"/>
                    <w:left w:val="none" w:sz="0" w:space="0" w:color="auto"/>
                    <w:bottom w:val="none" w:sz="0" w:space="0" w:color="auto"/>
                    <w:right w:val="none" w:sz="0" w:space="0" w:color="auto"/>
                  </w:divBdr>
                  <w:divsChild>
                    <w:div w:id="197471565">
                      <w:marLeft w:val="0"/>
                      <w:marRight w:val="0"/>
                      <w:marTop w:val="0"/>
                      <w:marBottom w:val="0"/>
                      <w:divBdr>
                        <w:top w:val="none" w:sz="0" w:space="0" w:color="auto"/>
                        <w:left w:val="none" w:sz="0" w:space="0" w:color="auto"/>
                        <w:bottom w:val="none" w:sz="0" w:space="0" w:color="auto"/>
                        <w:right w:val="none" w:sz="0" w:space="0" w:color="auto"/>
                      </w:divBdr>
                      <w:divsChild>
                        <w:div w:id="330716049">
                          <w:marLeft w:val="0"/>
                          <w:marRight w:val="0"/>
                          <w:marTop w:val="0"/>
                          <w:marBottom w:val="0"/>
                          <w:divBdr>
                            <w:top w:val="none" w:sz="0" w:space="0" w:color="auto"/>
                            <w:left w:val="none" w:sz="0" w:space="0" w:color="auto"/>
                            <w:bottom w:val="none" w:sz="0" w:space="0" w:color="auto"/>
                            <w:right w:val="none" w:sz="0" w:space="0" w:color="auto"/>
                          </w:divBdr>
                          <w:divsChild>
                            <w:div w:id="952977337">
                              <w:marLeft w:val="0"/>
                              <w:marRight w:val="0"/>
                              <w:marTop w:val="0"/>
                              <w:marBottom w:val="0"/>
                              <w:divBdr>
                                <w:top w:val="none" w:sz="0" w:space="0" w:color="auto"/>
                                <w:left w:val="none" w:sz="0" w:space="0" w:color="auto"/>
                                <w:bottom w:val="none" w:sz="0" w:space="0" w:color="auto"/>
                                <w:right w:val="none" w:sz="0" w:space="0" w:color="auto"/>
                              </w:divBdr>
                              <w:divsChild>
                                <w:div w:id="1425802956">
                                  <w:marLeft w:val="0"/>
                                  <w:marRight w:val="0"/>
                                  <w:marTop w:val="0"/>
                                  <w:marBottom w:val="0"/>
                                  <w:divBdr>
                                    <w:top w:val="none" w:sz="0" w:space="0" w:color="auto"/>
                                    <w:left w:val="none" w:sz="0" w:space="0" w:color="auto"/>
                                    <w:bottom w:val="none" w:sz="0" w:space="0" w:color="auto"/>
                                    <w:right w:val="none" w:sz="0" w:space="0" w:color="auto"/>
                                  </w:divBdr>
                                  <w:divsChild>
                                    <w:div w:id="1348411657">
                                      <w:marLeft w:val="0"/>
                                      <w:marRight w:val="0"/>
                                      <w:marTop w:val="0"/>
                                      <w:marBottom w:val="0"/>
                                      <w:divBdr>
                                        <w:top w:val="none" w:sz="0" w:space="0" w:color="auto"/>
                                        <w:left w:val="none" w:sz="0" w:space="0" w:color="auto"/>
                                        <w:bottom w:val="none" w:sz="0" w:space="0" w:color="auto"/>
                                        <w:right w:val="none" w:sz="0" w:space="0" w:color="auto"/>
                                      </w:divBdr>
                                      <w:divsChild>
                                        <w:div w:id="1954701584">
                                          <w:marLeft w:val="0"/>
                                          <w:marRight w:val="0"/>
                                          <w:marTop w:val="0"/>
                                          <w:marBottom w:val="0"/>
                                          <w:divBdr>
                                            <w:top w:val="none" w:sz="0" w:space="0" w:color="auto"/>
                                            <w:left w:val="none" w:sz="0" w:space="0" w:color="auto"/>
                                            <w:bottom w:val="none" w:sz="0" w:space="0" w:color="auto"/>
                                            <w:right w:val="none" w:sz="0" w:space="0" w:color="auto"/>
                                          </w:divBdr>
                                          <w:divsChild>
                                            <w:div w:id="1548566155">
                                              <w:marLeft w:val="0"/>
                                              <w:marRight w:val="0"/>
                                              <w:marTop w:val="0"/>
                                              <w:marBottom w:val="0"/>
                                              <w:divBdr>
                                                <w:top w:val="none" w:sz="0" w:space="0" w:color="auto"/>
                                                <w:left w:val="none" w:sz="0" w:space="0" w:color="auto"/>
                                                <w:bottom w:val="none" w:sz="0" w:space="0" w:color="auto"/>
                                                <w:right w:val="none" w:sz="0" w:space="0" w:color="auto"/>
                                              </w:divBdr>
                                              <w:divsChild>
                                                <w:div w:id="1184440705">
                                                  <w:marLeft w:val="0"/>
                                                  <w:marRight w:val="0"/>
                                                  <w:marTop w:val="0"/>
                                                  <w:marBottom w:val="0"/>
                                                  <w:divBdr>
                                                    <w:top w:val="none" w:sz="0" w:space="0" w:color="auto"/>
                                                    <w:left w:val="none" w:sz="0" w:space="0" w:color="auto"/>
                                                    <w:bottom w:val="none" w:sz="0" w:space="0" w:color="auto"/>
                                                    <w:right w:val="none" w:sz="0" w:space="0" w:color="auto"/>
                                                  </w:divBdr>
                                                  <w:divsChild>
                                                    <w:div w:id="2020157478">
                                                      <w:marLeft w:val="0"/>
                                                      <w:marRight w:val="0"/>
                                                      <w:marTop w:val="0"/>
                                                      <w:marBottom w:val="0"/>
                                                      <w:divBdr>
                                                        <w:top w:val="none" w:sz="0" w:space="0" w:color="auto"/>
                                                        <w:left w:val="none" w:sz="0" w:space="0" w:color="auto"/>
                                                        <w:bottom w:val="none" w:sz="0" w:space="0" w:color="auto"/>
                                                        <w:right w:val="none" w:sz="0" w:space="0" w:color="auto"/>
                                                      </w:divBdr>
                                                      <w:divsChild>
                                                        <w:div w:id="1380134204">
                                                          <w:marLeft w:val="0"/>
                                                          <w:marRight w:val="0"/>
                                                          <w:marTop w:val="0"/>
                                                          <w:marBottom w:val="0"/>
                                                          <w:divBdr>
                                                            <w:top w:val="none" w:sz="0" w:space="0" w:color="auto"/>
                                                            <w:left w:val="none" w:sz="0" w:space="0" w:color="auto"/>
                                                            <w:bottom w:val="none" w:sz="0" w:space="0" w:color="auto"/>
                                                            <w:right w:val="none" w:sz="0" w:space="0" w:color="auto"/>
                                                          </w:divBdr>
                                                          <w:divsChild>
                                                            <w:div w:id="529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151272">
      <w:bodyDiv w:val="1"/>
      <w:marLeft w:val="0"/>
      <w:marRight w:val="0"/>
      <w:marTop w:val="0"/>
      <w:marBottom w:val="0"/>
      <w:divBdr>
        <w:top w:val="none" w:sz="0" w:space="0" w:color="auto"/>
        <w:left w:val="none" w:sz="0" w:space="0" w:color="auto"/>
        <w:bottom w:val="none" w:sz="0" w:space="0" w:color="auto"/>
        <w:right w:val="none" w:sz="0" w:space="0" w:color="auto"/>
      </w:divBdr>
    </w:div>
    <w:div w:id="1509830080">
      <w:bodyDiv w:val="1"/>
      <w:marLeft w:val="0"/>
      <w:marRight w:val="0"/>
      <w:marTop w:val="0"/>
      <w:marBottom w:val="0"/>
      <w:divBdr>
        <w:top w:val="none" w:sz="0" w:space="0" w:color="auto"/>
        <w:left w:val="none" w:sz="0" w:space="0" w:color="auto"/>
        <w:bottom w:val="none" w:sz="0" w:space="0" w:color="auto"/>
        <w:right w:val="none" w:sz="0" w:space="0" w:color="auto"/>
      </w:divBdr>
    </w:div>
    <w:div w:id="1514683794">
      <w:bodyDiv w:val="1"/>
      <w:marLeft w:val="0"/>
      <w:marRight w:val="0"/>
      <w:marTop w:val="0"/>
      <w:marBottom w:val="0"/>
      <w:divBdr>
        <w:top w:val="none" w:sz="0" w:space="0" w:color="auto"/>
        <w:left w:val="none" w:sz="0" w:space="0" w:color="auto"/>
        <w:bottom w:val="none" w:sz="0" w:space="0" w:color="auto"/>
        <w:right w:val="none" w:sz="0" w:space="0" w:color="auto"/>
      </w:divBdr>
    </w:div>
    <w:div w:id="1529223772">
      <w:bodyDiv w:val="1"/>
      <w:marLeft w:val="0"/>
      <w:marRight w:val="0"/>
      <w:marTop w:val="0"/>
      <w:marBottom w:val="0"/>
      <w:divBdr>
        <w:top w:val="none" w:sz="0" w:space="0" w:color="auto"/>
        <w:left w:val="none" w:sz="0" w:space="0" w:color="auto"/>
        <w:bottom w:val="none" w:sz="0" w:space="0" w:color="auto"/>
        <w:right w:val="none" w:sz="0" w:space="0" w:color="auto"/>
      </w:divBdr>
    </w:div>
    <w:div w:id="1556045086">
      <w:bodyDiv w:val="1"/>
      <w:marLeft w:val="0"/>
      <w:marRight w:val="0"/>
      <w:marTop w:val="0"/>
      <w:marBottom w:val="0"/>
      <w:divBdr>
        <w:top w:val="none" w:sz="0" w:space="0" w:color="auto"/>
        <w:left w:val="none" w:sz="0" w:space="0" w:color="auto"/>
        <w:bottom w:val="none" w:sz="0" w:space="0" w:color="auto"/>
        <w:right w:val="none" w:sz="0" w:space="0" w:color="auto"/>
      </w:divBdr>
    </w:div>
    <w:div w:id="1571034582">
      <w:bodyDiv w:val="1"/>
      <w:marLeft w:val="0"/>
      <w:marRight w:val="0"/>
      <w:marTop w:val="0"/>
      <w:marBottom w:val="0"/>
      <w:divBdr>
        <w:top w:val="none" w:sz="0" w:space="0" w:color="auto"/>
        <w:left w:val="none" w:sz="0" w:space="0" w:color="auto"/>
        <w:bottom w:val="none" w:sz="0" w:space="0" w:color="auto"/>
        <w:right w:val="none" w:sz="0" w:space="0" w:color="auto"/>
      </w:divBdr>
    </w:div>
    <w:div w:id="1588034973">
      <w:bodyDiv w:val="1"/>
      <w:marLeft w:val="0"/>
      <w:marRight w:val="0"/>
      <w:marTop w:val="0"/>
      <w:marBottom w:val="0"/>
      <w:divBdr>
        <w:top w:val="none" w:sz="0" w:space="0" w:color="auto"/>
        <w:left w:val="none" w:sz="0" w:space="0" w:color="auto"/>
        <w:bottom w:val="none" w:sz="0" w:space="0" w:color="auto"/>
        <w:right w:val="none" w:sz="0" w:space="0" w:color="auto"/>
      </w:divBdr>
    </w:div>
    <w:div w:id="1619138659">
      <w:bodyDiv w:val="1"/>
      <w:marLeft w:val="0"/>
      <w:marRight w:val="0"/>
      <w:marTop w:val="0"/>
      <w:marBottom w:val="0"/>
      <w:divBdr>
        <w:top w:val="none" w:sz="0" w:space="0" w:color="auto"/>
        <w:left w:val="none" w:sz="0" w:space="0" w:color="auto"/>
        <w:bottom w:val="none" w:sz="0" w:space="0" w:color="auto"/>
        <w:right w:val="none" w:sz="0" w:space="0" w:color="auto"/>
      </w:divBdr>
      <w:divsChild>
        <w:div w:id="2096633227">
          <w:marLeft w:val="0"/>
          <w:marRight w:val="0"/>
          <w:marTop w:val="0"/>
          <w:marBottom w:val="0"/>
          <w:divBdr>
            <w:top w:val="single" w:sz="2" w:space="0" w:color="E3E3E3"/>
            <w:left w:val="single" w:sz="2" w:space="0" w:color="E3E3E3"/>
            <w:bottom w:val="single" w:sz="2" w:space="0" w:color="E3E3E3"/>
            <w:right w:val="single" w:sz="2" w:space="0" w:color="E3E3E3"/>
          </w:divBdr>
          <w:divsChild>
            <w:div w:id="269748892">
              <w:marLeft w:val="0"/>
              <w:marRight w:val="0"/>
              <w:marTop w:val="0"/>
              <w:marBottom w:val="0"/>
              <w:divBdr>
                <w:top w:val="single" w:sz="2" w:space="0" w:color="E3E3E3"/>
                <w:left w:val="single" w:sz="2" w:space="0" w:color="E3E3E3"/>
                <w:bottom w:val="single" w:sz="2" w:space="0" w:color="E3E3E3"/>
                <w:right w:val="single" w:sz="2" w:space="0" w:color="E3E3E3"/>
              </w:divBdr>
              <w:divsChild>
                <w:div w:id="1076903157">
                  <w:marLeft w:val="0"/>
                  <w:marRight w:val="0"/>
                  <w:marTop w:val="0"/>
                  <w:marBottom w:val="0"/>
                  <w:divBdr>
                    <w:top w:val="single" w:sz="2" w:space="0" w:color="E3E3E3"/>
                    <w:left w:val="single" w:sz="2" w:space="0" w:color="E3E3E3"/>
                    <w:bottom w:val="single" w:sz="2" w:space="0" w:color="E3E3E3"/>
                    <w:right w:val="single" w:sz="2" w:space="0" w:color="E3E3E3"/>
                  </w:divBdr>
                  <w:divsChild>
                    <w:div w:id="716394143">
                      <w:marLeft w:val="0"/>
                      <w:marRight w:val="0"/>
                      <w:marTop w:val="0"/>
                      <w:marBottom w:val="0"/>
                      <w:divBdr>
                        <w:top w:val="single" w:sz="2" w:space="0" w:color="E3E3E3"/>
                        <w:left w:val="single" w:sz="2" w:space="0" w:color="E3E3E3"/>
                        <w:bottom w:val="single" w:sz="2" w:space="0" w:color="E3E3E3"/>
                        <w:right w:val="single" w:sz="2" w:space="0" w:color="E3E3E3"/>
                      </w:divBdr>
                      <w:divsChild>
                        <w:div w:id="146633203">
                          <w:marLeft w:val="0"/>
                          <w:marRight w:val="0"/>
                          <w:marTop w:val="0"/>
                          <w:marBottom w:val="0"/>
                          <w:divBdr>
                            <w:top w:val="single" w:sz="2" w:space="0" w:color="E3E3E3"/>
                            <w:left w:val="single" w:sz="2" w:space="0" w:color="E3E3E3"/>
                            <w:bottom w:val="single" w:sz="2" w:space="0" w:color="E3E3E3"/>
                            <w:right w:val="single" w:sz="2" w:space="0" w:color="E3E3E3"/>
                          </w:divBdr>
                          <w:divsChild>
                            <w:div w:id="399712278">
                              <w:marLeft w:val="0"/>
                              <w:marRight w:val="0"/>
                              <w:marTop w:val="0"/>
                              <w:marBottom w:val="0"/>
                              <w:divBdr>
                                <w:top w:val="single" w:sz="2" w:space="0" w:color="E3E3E3"/>
                                <w:left w:val="single" w:sz="2" w:space="0" w:color="E3E3E3"/>
                                <w:bottom w:val="single" w:sz="2" w:space="0" w:color="E3E3E3"/>
                                <w:right w:val="single" w:sz="2" w:space="0" w:color="E3E3E3"/>
                              </w:divBdr>
                              <w:divsChild>
                                <w:div w:id="767314366">
                                  <w:marLeft w:val="0"/>
                                  <w:marRight w:val="0"/>
                                  <w:marTop w:val="100"/>
                                  <w:marBottom w:val="100"/>
                                  <w:divBdr>
                                    <w:top w:val="single" w:sz="2" w:space="0" w:color="E3E3E3"/>
                                    <w:left w:val="single" w:sz="2" w:space="0" w:color="E3E3E3"/>
                                    <w:bottom w:val="single" w:sz="2" w:space="0" w:color="E3E3E3"/>
                                    <w:right w:val="single" w:sz="2" w:space="0" w:color="E3E3E3"/>
                                  </w:divBdr>
                                  <w:divsChild>
                                    <w:div w:id="916791566">
                                      <w:marLeft w:val="0"/>
                                      <w:marRight w:val="0"/>
                                      <w:marTop w:val="0"/>
                                      <w:marBottom w:val="0"/>
                                      <w:divBdr>
                                        <w:top w:val="single" w:sz="2" w:space="0" w:color="E3E3E3"/>
                                        <w:left w:val="single" w:sz="2" w:space="0" w:color="E3E3E3"/>
                                        <w:bottom w:val="single" w:sz="2" w:space="0" w:color="E3E3E3"/>
                                        <w:right w:val="single" w:sz="2" w:space="0" w:color="E3E3E3"/>
                                      </w:divBdr>
                                      <w:divsChild>
                                        <w:div w:id="152262033">
                                          <w:marLeft w:val="0"/>
                                          <w:marRight w:val="0"/>
                                          <w:marTop w:val="0"/>
                                          <w:marBottom w:val="0"/>
                                          <w:divBdr>
                                            <w:top w:val="single" w:sz="2" w:space="0" w:color="E3E3E3"/>
                                            <w:left w:val="single" w:sz="2" w:space="0" w:color="E3E3E3"/>
                                            <w:bottom w:val="single" w:sz="2" w:space="0" w:color="E3E3E3"/>
                                            <w:right w:val="single" w:sz="2" w:space="0" w:color="E3E3E3"/>
                                          </w:divBdr>
                                          <w:divsChild>
                                            <w:div w:id="921328556">
                                              <w:marLeft w:val="0"/>
                                              <w:marRight w:val="0"/>
                                              <w:marTop w:val="0"/>
                                              <w:marBottom w:val="0"/>
                                              <w:divBdr>
                                                <w:top w:val="single" w:sz="2" w:space="0" w:color="E3E3E3"/>
                                                <w:left w:val="single" w:sz="2" w:space="0" w:color="E3E3E3"/>
                                                <w:bottom w:val="single" w:sz="2" w:space="0" w:color="E3E3E3"/>
                                                <w:right w:val="single" w:sz="2" w:space="0" w:color="E3E3E3"/>
                                              </w:divBdr>
                                              <w:divsChild>
                                                <w:div w:id="1550416382">
                                                  <w:marLeft w:val="0"/>
                                                  <w:marRight w:val="0"/>
                                                  <w:marTop w:val="0"/>
                                                  <w:marBottom w:val="0"/>
                                                  <w:divBdr>
                                                    <w:top w:val="single" w:sz="2" w:space="0" w:color="E3E3E3"/>
                                                    <w:left w:val="single" w:sz="2" w:space="0" w:color="E3E3E3"/>
                                                    <w:bottom w:val="single" w:sz="2" w:space="0" w:color="E3E3E3"/>
                                                    <w:right w:val="single" w:sz="2" w:space="0" w:color="E3E3E3"/>
                                                  </w:divBdr>
                                                  <w:divsChild>
                                                    <w:div w:id="2074809995">
                                                      <w:marLeft w:val="0"/>
                                                      <w:marRight w:val="0"/>
                                                      <w:marTop w:val="0"/>
                                                      <w:marBottom w:val="0"/>
                                                      <w:divBdr>
                                                        <w:top w:val="single" w:sz="2" w:space="0" w:color="E3E3E3"/>
                                                        <w:left w:val="single" w:sz="2" w:space="0" w:color="E3E3E3"/>
                                                        <w:bottom w:val="single" w:sz="2" w:space="0" w:color="E3E3E3"/>
                                                        <w:right w:val="single" w:sz="2" w:space="0" w:color="E3E3E3"/>
                                                      </w:divBdr>
                                                      <w:divsChild>
                                                        <w:div w:id="1223441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26132291">
          <w:marLeft w:val="0"/>
          <w:marRight w:val="0"/>
          <w:marTop w:val="0"/>
          <w:marBottom w:val="0"/>
          <w:divBdr>
            <w:top w:val="none" w:sz="0" w:space="0" w:color="auto"/>
            <w:left w:val="none" w:sz="0" w:space="0" w:color="auto"/>
            <w:bottom w:val="none" w:sz="0" w:space="0" w:color="auto"/>
            <w:right w:val="none" w:sz="0" w:space="0" w:color="auto"/>
          </w:divBdr>
        </w:div>
      </w:divsChild>
    </w:div>
    <w:div w:id="1619993676">
      <w:bodyDiv w:val="1"/>
      <w:marLeft w:val="0"/>
      <w:marRight w:val="0"/>
      <w:marTop w:val="0"/>
      <w:marBottom w:val="0"/>
      <w:divBdr>
        <w:top w:val="none" w:sz="0" w:space="0" w:color="auto"/>
        <w:left w:val="none" w:sz="0" w:space="0" w:color="auto"/>
        <w:bottom w:val="none" w:sz="0" w:space="0" w:color="auto"/>
        <w:right w:val="none" w:sz="0" w:space="0" w:color="auto"/>
      </w:divBdr>
      <w:divsChild>
        <w:div w:id="763914937">
          <w:marLeft w:val="0"/>
          <w:marRight w:val="0"/>
          <w:marTop w:val="0"/>
          <w:marBottom w:val="0"/>
          <w:divBdr>
            <w:top w:val="none" w:sz="0" w:space="0" w:color="auto"/>
            <w:left w:val="none" w:sz="0" w:space="0" w:color="auto"/>
            <w:bottom w:val="none" w:sz="0" w:space="0" w:color="auto"/>
            <w:right w:val="none" w:sz="0" w:space="0" w:color="auto"/>
          </w:divBdr>
          <w:divsChild>
            <w:div w:id="956375123">
              <w:marLeft w:val="0"/>
              <w:marRight w:val="0"/>
              <w:marTop w:val="0"/>
              <w:marBottom w:val="0"/>
              <w:divBdr>
                <w:top w:val="none" w:sz="0" w:space="0" w:color="auto"/>
                <w:left w:val="none" w:sz="0" w:space="0" w:color="auto"/>
                <w:bottom w:val="none" w:sz="0" w:space="0" w:color="auto"/>
                <w:right w:val="none" w:sz="0" w:space="0" w:color="auto"/>
              </w:divBdr>
              <w:divsChild>
                <w:div w:id="108550242">
                  <w:marLeft w:val="0"/>
                  <w:marRight w:val="0"/>
                  <w:marTop w:val="0"/>
                  <w:marBottom w:val="0"/>
                  <w:divBdr>
                    <w:top w:val="none" w:sz="0" w:space="0" w:color="auto"/>
                    <w:left w:val="none" w:sz="0" w:space="0" w:color="auto"/>
                    <w:bottom w:val="none" w:sz="0" w:space="0" w:color="auto"/>
                    <w:right w:val="none" w:sz="0" w:space="0" w:color="auto"/>
                  </w:divBdr>
                  <w:divsChild>
                    <w:div w:id="828668726">
                      <w:marLeft w:val="0"/>
                      <w:marRight w:val="0"/>
                      <w:marTop w:val="0"/>
                      <w:marBottom w:val="0"/>
                      <w:divBdr>
                        <w:top w:val="none" w:sz="0" w:space="0" w:color="auto"/>
                        <w:left w:val="none" w:sz="0" w:space="0" w:color="auto"/>
                        <w:bottom w:val="none" w:sz="0" w:space="0" w:color="auto"/>
                        <w:right w:val="none" w:sz="0" w:space="0" w:color="auto"/>
                      </w:divBdr>
                      <w:divsChild>
                        <w:div w:id="755857201">
                          <w:marLeft w:val="0"/>
                          <w:marRight w:val="0"/>
                          <w:marTop w:val="0"/>
                          <w:marBottom w:val="0"/>
                          <w:divBdr>
                            <w:top w:val="none" w:sz="0" w:space="0" w:color="auto"/>
                            <w:left w:val="none" w:sz="0" w:space="0" w:color="auto"/>
                            <w:bottom w:val="none" w:sz="0" w:space="0" w:color="auto"/>
                            <w:right w:val="none" w:sz="0" w:space="0" w:color="auto"/>
                          </w:divBdr>
                          <w:divsChild>
                            <w:div w:id="1408267583">
                              <w:marLeft w:val="0"/>
                              <w:marRight w:val="0"/>
                              <w:marTop w:val="0"/>
                              <w:marBottom w:val="0"/>
                              <w:divBdr>
                                <w:top w:val="none" w:sz="0" w:space="0" w:color="auto"/>
                                <w:left w:val="none" w:sz="0" w:space="0" w:color="auto"/>
                                <w:bottom w:val="none" w:sz="0" w:space="0" w:color="auto"/>
                                <w:right w:val="none" w:sz="0" w:space="0" w:color="auto"/>
                              </w:divBdr>
                              <w:divsChild>
                                <w:div w:id="675116369">
                                  <w:marLeft w:val="0"/>
                                  <w:marRight w:val="0"/>
                                  <w:marTop w:val="0"/>
                                  <w:marBottom w:val="0"/>
                                  <w:divBdr>
                                    <w:top w:val="none" w:sz="0" w:space="0" w:color="auto"/>
                                    <w:left w:val="none" w:sz="0" w:space="0" w:color="auto"/>
                                    <w:bottom w:val="none" w:sz="0" w:space="0" w:color="auto"/>
                                    <w:right w:val="none" w:sz="0" w:space="0" w:color="auto"/>
                                  </w:divBdr>
                                  <w:divsChild>
                                    <w:div w:id="1265959297">
                                      <w:marLeft w:val="0"/>
                                      <w:marRight w:val="0"/>
                                      <w:marTop w:val="0"/>
                                      <w:marBottom w:val="0"/>
                                      <w:divBdr>
                                        <w:top w:val="none" w:sz="0" w:space="0" w:color="auto"/>
                                        <w:left w:val="none" w:sz="0" w:space="0" w:color="auto"/>
                                        <w:bottom w:val="none" w:sz="0" w:space="0" w:color="auto"/>
                                        <w:right w:val="none" w:sz="0" w:space="0" w:color="auto"/>
                                      </w:divBdr>
                                      <w:divsChild>
                                        <w:div w:id="965813850">
                                          <w:marLeft w:val="0"/>
                                          <w:marRight w:val="0"/>
                                          <w:marTop w:val="0"/>
                                          <w:marBottom w:val="0"/>
                                          <w:divBdr>
                                            <w:top w:val="none" w:sz="0" w:space="0" w:color="auto"/>
                                            <w:left w:val="none" w:sz="0" w:space="0" w:color="auto"/>
                                            <w:bottom w:val="none" w:sz="0" w:space="0" w:color="auto"/>
                                            <w:right w:val="none" w:sz="0" w:space="0" w:color="auto"/>
                                          </w:divBdr>
                                          <w:divsChild>
                                            <w:div w:id="1565331705">
                                              <w:marLeft w:val="0"/>
                                              <w:marRight w:val="0"/>
                                              <w:marTop w:val="0"/>
                                              <w:marBottom w:val="0"/>
                                              <w:divBdr>
                                                <w:top w:val="none" w:sz="0" w:space="0" w:color="auto"/>
                                                <w:left w:val="none" w:sz="0" w:space="0" w:color="auto"/>
                                                <w:bottom w:val="none" w:sz="0" w:space="0" w:color="auto"/>
                                                <w:right w:val="none" w:sz="0" w:space="0" w:color="auto"/>
                                              </w:divBdr>
                                              <w:divsChild>
                                                <w:div w:id="1838644792">
                                                  <w:marLeft w:val="0"/>
                                                  <w:marRight w:val="0"/>
                                                  <w:marTop w:val="0"/>
                                                  <w:marBottom w:val="0"/>
                                                  <w:divBdr>
                                                    <w:top w:val="none" w:sz="0" w:space="0" w:color="auto"/>
                                                    <w:left w:val="none" w:sz="0" w:space="0" w:color="auto"/>
                                                    <w:bottom w:val="none" w:sz="0" w:space="0" w:color="auto"/>
                                                    <w:right w:val="none" w:sz="0" w:space="0" w:color="auto"/>
                                                  </w:divBdr>
                                                  <w:divsChild>
                                                    <w:div w:id="575438499">
                                                      <w:marLeft w:val="0"/>
                                                      <w:marRight w:val="0"/>
                                                      <w:marTop w:val="0"/>
                                                      <w:marBottom w:val="0"/>
                                                      <w:divBdr>
                                                        <w:top w:val="none" w:sz="0" w:space="0" w:color="auto"/>
                                                        <w:left w:val="none" w:sz="0" w:space="0" w:color="auto"/>
                                                        <w:bottom w:val="none" w:sz="0" w:space="0" w:color="auto"/>
                                                        <w:right w:val="none" w:sz="0" w:space="0" w:color="auto"/>
                                                      </w:divBdr>
                                                      <w:divsChild>
                                                        <w:div w:id="9473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8856575">
          <w:marLeft w:val="0"/>
          <w:marRight w:val="0"/>
          <w:marTop w:val="0"/>
          <w:marBottom w:val="0"/>
          <w:divBdr>
            <w:top w:val="none" w:sz="0" w:space="0" w:color="auto"/>
            <w:left w:val="none" w:sz="0" w:space="0" w:color="auto"/>
            <w:bottom w:val="none" w:sz="0" w:space="0" w:color="auto"/>
            <w:right w:val="none" w:sz="0" w:space="0" w:color="auto"/>
          </w:divBdr>
          <w:divsChild>
            <w:div w:id="570121908">
              <w:marLeft w:val="0"/>
              <w:marRight w:val="0"/>
              <w:marTop w:val="0"/>
              <w:marBottom w:val="0"/>
              <w:divBdr>
                <w:top w:val="none" w:sz="0" w:space="0" w:color="auto"/>
                <w:left w:val="none" w:sz="0" w:space="0" w:color="auto"/>
                <w:bottom w:val="none" w:sz="0" w:space="0" w:color="auto"/>
                <w:right w:val="none" w:sz="0" w:space="0" w:color="auto"/>
              </w:divBdr>
              <w:divsChild>
                <w:div w:id="1251817310">
                  <w:marLeft w:val="0"/>
                  <w:marRight w:val="0"/>
                  <w:marTop w:val="0"/>
                  <w:marBottom w:val="0"/>
                  <w:divBdr>
                    <w:top w:val="none" w:sz="0" w:space="0" w:color="auto"/>
                    <w:left w:val="none" w:sz="0" w:space="0" w:color="auto"/>
                    <w:bottom w:val="none" w:sz="0" w:space="0" w:color="auto"/>
                    <w:right w:val="none" w:sz="0" w:space="0" w:color="auto"/>
                  </w:divBdr>
                  <w:divsChild>
                    <w:div w:id="12406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7166">
      <w:bodyDiv w:val="1"/>
      <w:marLeft w:val="0"/>
      <w:marRight w:val="0"/>
      <w:marTop w:val="0"/>
      <w:marBottom w:val="0"/>
      <w:divBdr>
        <w:top w:val="none" w:sz="0" w:space="0" w:color="auto"/>
        <w:left w:val="none" w:sz="0" w:space="0" w:color="auto"/>
        <w:bottom w:val="none" w:sz="0" w:space="0" w:color="auto"/>
        <w:right w:val="none" w:sz="0" w:space="0" w:color="auto"/>
      </w:divBdr>
      <w:divsChild>
        <w:div w:id="141968131">
          <w:marLeft w:val="0"/>
          <w:marRight w:val="0"/>
          <w:marTop w:val="0"/>
          <w:marBottom w:val="0"/>
          <w:divBdr>
            <w:top w:val="none" w:sz="0" w:space="0" w:color="auto"/>
            <w:left w:val="none" w:sz="0" w:space="0" w:color="auto"/>
            <w:bottom w:val="none" w:sz="0" w:space="0" w:color="auto"/>
            <w:right w:val="none" w:sz="0" w:space="0" w:color="auto"/>
          </w:divBdr>
          <w:divsChild>
            <w:div w:id="731389587">
              <w:marLeft w:val="0"/>
              <w:marRight w:val="0"/>
              <w:marTop w:val="0"/>
              <w:marBottom w:val="0"/>
              <w:divBdr>
                <w:top w:val="none" w:sz="0" w:space="0" w:color="auto"/>
                <w:left w:val="none" w:sz="0" w:space="0" w:color="auto"/>
                <w:bottom w:val="none" w:sz="0" w:space="0" w:color="auto"/>
                <w:right w:val="none" w:sz="0" w:space="0" w:color="auto"/>
              </w:divBdr>
              <w:divsChild>
                <w:div w:id="935483666">
                  <w:marLeft w:val="0"/>
                  <w:marRight w:val="0"/>
                  <w:marTop w:val="0"/>
                  <w:marBottom w:val="0"/>
                  <w:divBdr>
                    <w:top w:val="none" w:sz="0" w:space="0" w:color="auto"/>
                    <w:left w:val="none" w:sz="0" w:space="0" w:color="auto"/>
                    <w:bottom w:val="none" w:sz="0" w:space="0" w:color="auto"/>
                    <w:right w:val="none" w:sz="0" w:space="0" w:color="auto"/>
                  </w:divBdr>
                  <w:divsChild>
                    <w:div w:id="783620072">
                      <w:marLeft w:val="0"/>
                      <w:marRight w:val="0"/>
                      <w:marTop w:val="0"/>
                      <w:marBottom w:val="0"/>
                      <w:divBdr>
                        <w:top w:val="none" w:sz="0" w:space="0" w:color="auto"/>
                        <w:left w:val="none" w:sz="0" w:space="0" w:color="auto"/>
                        <w:bottom w:val="none" w:sz="0" w:space="0" w:color="auto"/>
                        <w:right w:val="none" w:sz="0" w:space="0" w:color="auto"/>
                      </w:divBdr>
                      <w:divsChild>
                        <w:div w:id="871455111">
                          <w:marLeft w:val="0"/>
                          <w:marRight w:val="0"/>
                          <w:marTop w:val="0"/>
                          <w:marBottom w:val="0"/>
                          <w:divBdr>
                            <w:top w:val="none" w:sz="0" w:space="0" w:color="auto"/>
                            <w:left w:val="none" w:sz="0" w:space="0" w:color="auto"/>
                            <w:bottom w:val="none" w:sz="0" w:space="0" w:color="auto"/>
                            <w:right w:val="none" w:sz="0" w:space="0" w:color="auto"/>
                          </w:divBdr>
                          <w:divsChild>
                            <w:div w:id="179006893">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877155335">
                                      <w:marLeft w:val="0"/>
                                      <w:marRight w:val="0"/>
                                      <w:marTop w:val="0"/>
                                      <w:marBottom w:val="0"/>
                                      <w:divBdr>
                                        <w:top w:val="none" w:sz="0" w:space="0" w:color="auto"/>
                                        <w:left w:val="none" w:sz="0" w:space="0" w:color="auto"/>
                                        <w:bottom w:val="none" w:sz="0" w:space="0" w:color="auto"/>
                                        <w:right w:val="none" w:sz="0" w:space="0" w:color="auto"/>
                                      </w:divBdr>
                                      <w:divsChild>
                                        <w:div w:id="2120441889">
                                          <w:marLeft w:val="0"/>
                                          <w:marRight w:val="0"/>
                                          <w:marTop w:val="0"/>
                                          <w:marBottom w:val="0"/>
                                          <w:divBdr>
                                            <w:top w:val="none" w:sz="0" w:space="0" w:color="auto"/>
                                            <w:left w:val="none" w:sz="0" w:space="0" w:color="auto"/>
                                            <w:bottom w:val="none" w:sz="0" w:space="0" w:color="auto"/>
                                            <w:right w:val="none" w:sz="0" w:space="0" w:color="auto"/>
                                          </w:divBdr>
                                          <w:divsChild>
                                            <w:div w:id="1504055213">
                                              <w:marLeft w:val="0"/>
                                              <w:marRight w:val="0"/>
                                              <w:marTop w:val="0"/>
                                              <w:marBottom w:val="0"/>
                                              <w:divBdr>
                                                <w:top w:val="none" w:sz="0" w:space="0" w:color="auto"/>
                                                <w:left w:val="none" w:sz="0" w:space="0" w:color="auto"/>
                                                <w:bottom w:val="none" w:sz="0" w:space="0" w:color="auto"/>
                                                <w:right w:val="none" w:sz="0" w:space="0" w:color="auto"/>
                                              </w:divBdr>
                                              <w:divsChild>
                                                <w:div w:id="1380743315">
                                                  <w:marLeft w:val="0"/>
                                                  <w:marRight w:val="0"/>
                                                  <w:marTop w:val="0"/>
                                                  <w:marBottom w:val="0"/>
                                                  <w:divBdr>
                                                    <w:top w:val="none" w:sz="0" w:space="0" w:color="auto"/>
                                                    <w:left w:val="none" w:sz="0" w:space="0" w:color="auto"/>
                                                    <w:bottom w:val="none" w:sz="0" w:space="0" w:color="auto"/>
                                                    <w:right w:val="none" w:sz="0" w:space="0" w:color="auto"/>
                                                  </w:divBdr>
                                                  <w:divsChild>
                                                    <w:div w:id="1540971515">
                                                      <w:marLeft w:val="0"/>
                                                      <w:marRight w:val="0"/>
                                                      <w:marTop w:val="0"/>
                                                      <w:marBottom w:val="0"/>
                                                      <w:divBdr>
                                                        <w:top w:val="none" w:sz="0" w:space="0" w:color="auto"/>
                                                        <w:left w:val="none" w:sz="0" w:space="0" w:color="auto"/>
                                                        <w:bottom w:val="none" w:sz="0" w:space="0" w:color="auto"/>
                                                        <w:right w:val="none" w:sz="0" w:space="0" w:color="auto"/>
                                                      </w:divBdr>
                                                      <w:divsChild>
                                                        <w:div w:id="905722116">
                                                          <w:marLeft w:val="0"/>
                                                          <w:marRight w:val="0"/>
                                                          <w:marTop w:val="0"/>
                                                          <w:marBottom w:val="0"/>
                                                          <w:divBdr>
                                                            <w:top w:val="none" w:sz="0" w:space="0" w:color="auto"/>
                                                            <w:left w:val="none" w:sz="0" w:space="0" w:color="auto"/>
                                                            <w:bottom w:val="none" w:sz="0" w:space="0" w:color="auto"/>
                                                            <w:right w:val="none" w:sz="0" w:space="0" w:color="auto"/>
                                                          </w:divBdr>
                                                          <w:divsChild>
                                                            <w:div w:id="4834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0891337">
          <w:marLeft w:val="0"/>
          <w:marRight w:val="0"/>
          <w:marTop w:val="0"/>
          <w:marBottom w:val="0"/>
          <w:divBdr>
            <w:top w:val="none" w:sz="0" w:space="0" w:color="auto"/>
            <w:left w:val="none" w:sz="0" w:space="0" w:color="auto"/>
            <w:bottom w:val="none" w:sz="0" w:space="0" w:color="auto"/>
            <w:right w:val="none" w:sz="0" w:space="0" w:color="auto"/>
          </w:divBdr>
          <w:divsChild>
            <w:div w:id="2041514223">
              <w:marLeft w:val="0"/>
              <w:marRight w:val="0"/>
              <w:marTop w:val="0"/>
              <w:marBottom w:val="0"/>
              <w:divBdr>
                <w:top w:val="none" w:sz="0" w:space="0" w:color="auto"/>
                <w:left w:val="none" w:sz="0" w:space="0" w:color="auto"/>
                <w:bottom w:val="none" w:sz="0" w:space="0" w:color="auto"/>
                <w:right w:val="none" w:sz="0" w:space="0" w:color="auto"/>
              </w:divBdr>
              <w:divsChild>
                <w:div w:id="1868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366020">
      <w:bodyDiv w:val="1"/>
      <w:marLeft w:val="0"/>
      <w:marRight w:val="0"/>
      <w:marTop w:val="0"/>
      <w:marBottom w:val="0"/>
      <w:divBdr>
        <w:top w:val="none" w:sz="0" w:space="0" w:color="auto"/>
        <w:left w:val="none" w:sz="0" w:space="0" w:color="auto"/>
        <w:bottom w:val="none" w:sz="0" w:space="0" w:color="auto"/>
        <w:right w:val="none" w:sz="0" w:space="0" w:color="auto"/>
      </w:divBdr>
      <w:divsChild>
        <w:div w:id="397629523">
          <w:marLeft w:val="0"/>
          <w:marRight w:val="0"/>
          <w:marTop w:val="0"/>
          <w:marBottom w:val="0"/>
          <w:divBdr>
            <w:top w:val="none" w:sz="0" w:space="0" w:color="auto"/>
            <w:left w:val="none" w:sz="0" w:space="0" w:color="auto"/>
            <w:bottom w:val="none" w:sz="0" w:space="0" w:color="auto"/>
            <w:right w:val="none" w:sz="0" w:space="0" w:color="auto"/>
          </w:divBdr>
          <w:divsChild>
            <w:div w:id="1864128472">
              <w:marLeft w:val="0"/>
              <w:marRight w:val="0"/>
              <w:marTop w:val="0"/>
              <w:marBottom w:val="0"/>
              <w:divBdr>
                <w:top w:val="none" w:sz="0" w:space="0" w:color="auto"/>
                <w:left w:val="none" w:sz="0" w:space="0" w:color="auto"/>
                <w:bottom w:val="none" w:sz="0" w:space="0" w:color="auto"/>
                <w:right w:val="none" w:sz="0" w:space="0" w:color="auto"/>
              </w:divBdr>
              <w:divsChild>
                <w:div w:id="2145342719">
                  <w:marLeft w:val="0"/>
                  <w:marRight w:val="0"/>
                  <w:marTop w:val="0"/>
                  <w:marBottom w:val="0"/>
                  <w:divBdr>
                    <w:top w:val="none" w:sz="0" w:space="0" w:color="auto"/>
                    <w:left w:val="none" w:sz="0" w:space="0" w:color="auto"/>
                    <w:bottom w:val="none" w:sz="0" w:space="0" w:color="auto"/>
                    <w:right w:val="none" w:sz="0" w:space="0" w:color="auto"/>
                  </w:divBdr>
                  <w:divsChild>
                    <w:div w:id="938684576">
                      <w:marLeft w:val="0"/>
                      <w:marRight w:val="0"/>
                      <w:marTop w:val="0"/>
                      <w:marBottom w:val="0"/>
                      <w:divBdr>
                        <w:top w:val="none" w:sz="0" w:space="0" w:color="auto"/>
                        <w:left w:val="none" w:sz="0" w:space="0" w:color="auto"/>
                        <w:bottom w:val="none" w:sz="0" w:space="0" w:color="auto"/>
                        <w:right w:val="none" w:sz="0" w:space="0" w:color="auto"/>
                      </w:divBdr>
                      <w:divsChild>
                        <w:div w:id="1244146372">
                          <w:marLeft w:val="0"/>
                          <w:marRight w:val="0"/>
                          <w:marTop w:val="0"/>
                          <w:marBottom w:val="0"/>
                          <w:divBdr>
                            <w:top w:val="none" w:sz="0" w:space="0" w:color="auto"/>
                            <w:left w:val="none" w:sz="0" w:space="0" w:color="auto"/>
                            <w:bottom w:val="none" w:sz="0" w:space="0" w:color="auto"/>
                            <w:right w:val="none" w:sz="0" w:space="0" w:color="auto"/>
                          </w:divBdr>
                          <w:divsChild>
                            <w:div w:id="1307779119">
                              <w:marLeft w:val="0"/>
                              <w:marRight w:val="0"/>
                              <w:marTop w:val="0"/>
                              <w:marBottom w:val="0"/>
                              <w:divBdr>
                                <w:top w:val="none" w:sz="0" w:space="0" w:color="auto"/>
                                <w:left w:val="none" w:sz="0" w:space="0" w:color="auto"/>
                                <w:bottom w:val="none" w:sz="0" w:space="0" w:color="auto"/>
                                <w:right w:val="none" w:sz="0" w:space="0" w:color="auto"/>
                              </w:divBdr>
                              <w:divsChild>
                                <w:div w:id="735010631">
                                  <w:marLeft w:val="0"/>
                                  <w:marRight w:val="0"/>
                                  <w:marTop w:val="0"/>
                                  <w:marBottom w:val="0"/>
                                  <w:divBdr>
                                    <w:top w:val="none" w:sz="0" w:space="0" w:color="auto"/>
                                    <w:left w:val="none" w:sz="0" w:space="0" w:color="auto"/>
                                    <w:bottom w:val="none" w:sz="0" w:space="0" w:color="auto"/>
                                    <w:right w:val="none" w:sz="0" w:space="0" w:color="auto"/>
                                  </w:divBdr>
                                  <w:divsChild>
                                    <w:div w:id="363596638">
                                      <w:marLeft w:val="0"/>
                                      <w:marRight w:val="0"/>
                                      <w:marTop w:val="0"/>
                                      <w:marBottom w:val="0"/>
                                      <w:divBdr>
                                        <w:top w:val="none" w:sz="0" w:space="0" w:color="auto"/>
                                        <w:left w:val="none" w:sz="0" w:space="0" w:color="auto"/>
                                        <w:bottom w:val="none" w:sz="0" w:space="0" w:color="auto"/>
                                        <w:right w:val="none" w:sz="0" w:space="0" w:color="auto"/>
                                      </w:divBdr>
                                      <w:divsChild>
                                        <w:div w:id="105541984">
                                          <w:marLeft w:val="0"/>
                                          <w:marRight w:val="0"/>
                                          <w:marTop w:val="0"/>
                                          <w:marBottom w:val="0"/>
                                          <w:divBdr>
                                            <w:top w:val="none" w:sz="0" w:space="0" w:color="auto"/>
                                            <w:left w:val="none" w:sz="0" w:space="0" w:color="auto"/>
                                            <w:bottom w:val="none" w:sz="0" w:space="0" w:color="auto"/>
                                            <w:right w:val="none" w:sz="0" w:space="0" w:color="auto"/>
                                          </w:divBdr>
                                          <w:divsChild>
                                            <w:div w:id="391315643">
                                              <w:marLeft w:val="0"/>
                                              <w:marRight w:val="0"/>
                                              <w:marTop w:val="0"/>
                                              <w:marBottom w:val="0"/>
                                              <w:divBdr>
                                                <w:top w:val="none" w:sz="0" w:space="0" w:color="auto"/>
                                                <w:left w:val="none" w:sz="0" w:space="0" w:color="auto"/>
                                                <w:bottom w:val="none" w:sz="0" w:space="0" w:color="auto"/>
                                                <w:right w:val="none" w:sz="0" w:space="0" w:color="auto"/>
                                              </w:divBdr>
                                              <w:divsChild>
                                                <w:div w:id="478545611">
                                                  <w:marLeft w:val="0"/>
                                                  <w:marRight w:val="0"/>
                                                  <w:marTop w:val="0"/>
                                                  <w:marBottom w:val="0"/>
                                                  <w:divBdr>
                                                    <w:top w:val="none" w:sz="0" w:space="0" w:color="auto"/>
                                                    <w:left w:val="none" w:sz="0" w:space="0" w:color="auto"/>
                                                    <w:bottom w:val="none" w:sz="0" w:space="0" w:color="auto"/>
                                                    <w:right w:val="none" w:sz="0" w:space="0" w:color="auto"/>
                                                  </w:divBdr>
                                                  <w:divsChild>
                                                    <w:div w:id="1128814869">
                                                      <w:marLeft w:val="0"/>
                                                      <w:marRight w:val="0"/>
                                                      <w:marTop w:val="0"/>
                                                      <w:marBottom w:val="0"/>
                                                      <w:divBdr>
                                                        <w:top w:val="none" w:sz="0" w:space="0" w:color="auto"/>
                                                        <w:left w:val="none" w:sz="0" w:space="0" w:color="auto"/>
                                                        <w:bottom w:val="none" w:sz="0" w:space="0" w:color="auto"/>
                                                        <w:right w:val="none" w:sz="0" w:space="0" w:color="auto"/>
                                                      </w:divBdr>
                                                      <w:divsChild>
                                                        <w:div w:id="412360891">
                                                          <w:marLeft w:val="0"/>
                                                          <w:marRight w:val="0"/>
                                                          <w:marTop w:val="0"/>
                                                          <w:marBottom w:val="0"/>
                                                          <w:divBdr>
                                                            <w:top w:val="none" w:sz="0" w:space="0" w:color="auto"/>
                                                            <w:left w:val="none" w:sz="0" w:space="0" w:color="auto"/>
                                                            <w:bottom w:val="none" w:sz="0" w:space="0" w:color="auto"/>
                                                            <w:right w:val="none" w:sz="0" w:space="0" w:color="auto"/>
                                                          </w:divBdr>
                                                          <w:divsChild>
                                                            <w:div w:id="20896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403957">
          <w:marLeft w:val="0"/>
          <w:marRight w:val="0"/>
          <w:marTop w:val="0"/>
          <w:marBottom w:val="0"/>
          <w:divBdr>
            <w:top w:val="none" w:sz="0" w:space="0" w:color="auto"/>
            <w:left w:val="none" w:sz="0" w:space="0" w:color="auto"/>
            <w:bottom w:val="none" w:sz="0" w:space="0" w:color="auto"/>
            <w:right w:val="none" w:sz="0" w:space="0" w:color="auto"/>
          </w:divBdr>
          <w:divsChild>
            <w:div w:id="1458452539">
              <w:marLeft w:val="0"/>
              <w:marRight w:val="0"/>
              <w:marTop w:val="0"/>
              <w:marBottom w:val="0"/>
              <w:divBdr>
                <w:top w:val="none" w:sz="0" w:space="0" w:color="auto"/>
                <w:left w:val="none" w:sz="0" w:space="0" w:color="auto"/>
                <w:bottom w:val="none" w:sz="0" w:space="0" w:color="auto"/>
                <w:right w:val="none" w:sz="0" w:space="0" w:color="auto"/>
              </w:divBdr>
              <w:divsChild>
                <w:div w:id="354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5469">
      <w:bodyDiv w:val="1"/>
      <w:marLeft w:val="0"/>
      <w:marRight w:val="0"/>
      <w:marTop w:val="0"/>
      <w:marBottom w:val="0"/>
      <w:divBdr>
        <w:top w:val="none" w:sz="0" w:space="0" w:color="auto"/>
        <w:left w:val="none" w:sz="0" w:space="0" w:color="auto"/>
        <w:bottom w:val="none" w:sz="0" w:space="0" w:color="auto"/>
        <w:right w:val="none" w:sz="0" w:space="0" w:color="auto"/>
      </w:divBdr>
      <w:divsChild>
        <w:div w:id="888999183">
          <w:marLeft w:val="0"/>
          <w:marRight w:val="0"/>
          <w:marTop w:val="0"/>
          <w:marBottom w:val="0"/>
          <w:divBdr>
            <w:top w:val="none" w:sz="0" w:space="0" w:color="auto"/>
            <w:left w:val="none" w:sz="0" w:space="0" w:color="auto"/>
            <w:bottom w:val="none" w:sz="0" w:space="0" w:color="auto"/>
            <w:right w:val="none" w:sz="0" w:space="0" w:color="auto"/>
          </w:divBdr>
          <w:divsChild>
            <w:div w:id="403333555">
              <w:marLeft w:val="0"/>
              <w:marRight w:val="0"/>
              <w:marTop w:val="0"/>
              <w:marBottom w:val="0"/>
              <w:divBdr>
                <w:top w:val="none" w:sz="0" w:space="0" w:color="auto"/>
                <w:left w:val="none" w:sz="0" w:space="0" w:color="auto"/>
                <w:bottom w:val="none" w:sz="0" w:space="0" w:color="auto"/>
                <w:right w:val="none" w:sz="0" w:space="0" w:color="auto"/>
              </w:divBdr>
              <w:divsChild>
                <w:div w:id="970676030">
                  <w:marLeft w:val="0"/>
                  <w:marRight w:val="0"/>
                  <w:marTop w:val="0"/>
                  <w:marBottom w:val="0"/>
                  <w:divBdr>
                    <w:top w:val="none" w:sz="0" w:space="0" w:color="auto"/>
                    <w:left w:val="none" w:sz="0" w:space="0" w:color="auto"/>
                    <w:bottom w:val="none" w:sz="0" w:space="0" w:color="auto"/>
                    <w:right w:val="none" w:sz="0" w:space="0" w:color="auto"/>
                  </w:divBdr>
                  <w:divsChild>
                    <w:div w:id="217597631">
                      <w:marLeft w:val="0"/>
                      <w:marRight w:val="0"/>
                      <w:marTop w:val="0"/>
                      <w:marBottom w:val="0"/>
                      <w:divBdr>
                        <w:top w:val="none" w:sz="0" w:space="0" w:color="auto"/>
                        <w:left w:val="none" w:sz="0" w:space="0" w:color="auto"/>
                        <w:bottom w:val="none" w:sz="0" w:space="0" w:color="auto"/>
                        <w:right w:val="none" w:sz="0" w:space="0" w:color="auto"/>
                      </w:divBdr>
                      <w:divsChild>
                        <w:div w:id="23941142">
                          <w:marLeft w:val="0"/>
                          <w:marRight w:val="0"/>
                          <w:marTop w:val="0"/>
                          <w:marBottom w:val="0"/>
                          <w:divBdr>
                            <w:top w:val="none" w:sz="0" w:space="0" w:color="auto"/>
                            <w:left w:val="none" w:sz="0" w:space="0" w:color="auto"/>
                            <w:bottom w:val="none" w:sz="0" w:space="0" w:color="auto"/>
                            <w:right w:val="none" w:sz="0" w:space="0" w:color="auto"/>
                          </w:divBdr>
                          <w:divsChild>
                            <w:div w:id="1049501595">
                              <w:marLeft w:val="0"/>
                              <w:marRight w:val="0"/>
                              <w:marTop w:val="0"/>
                              <w:marBottom w:val="0"/>
                              <w:divBdr>
                                <w:top w:val="none" w:sz="0" w:space="0" w:color="auto"/>
                                <w:left w:val="none" w:sz="0" w:space="0" w:color="auto"/>
                                <w:bottom w:val="none" w:sz="0" w:space="0" w:color="auto"/>
                                <w:right w:val="none" w:sz="0" w:space="0" w:color="auto"/>
                              </w:divBdr>
                              <w:divsChild>
                                <w:div w:id="1424375227">
                                  <w:marLeft w:val="0"/>
                                  <w:marRight w:val="0"/>
                                  <w:marTop w:val="0"/>
                                  <w:marBottom w:val="0"/>
                                  <w:divBdr>
                                    <w:top w:val="none" w:sz="0" w:space="0" w:color="auto"/>
                                    <w:left w:val="none" w:sz="0" w:space="0" w:color="auto"/>
                                    <w:bottom w:val="none" w:sz="0" w:space="0" w:color="auto"/>
                                    <w:right w:val="none" w:sz="0" w:space="0" w:color="auto"/>
                                  </w:divBdr>
                                  <w:divsChild>
                                    <w:div w:id="1178807738">
                                      <w:marLeft w:val="0"/>
                                      <w:marRight w:val="0"/>
                                      <w:marTop w:val="0"/>
                                      <w:marBottom w:val="0"/>
                                      <w:divBdr>
                                        <w:top w:val="none" w:sz="0" w:space="0" w:color="auto"/>
                                        <w:left w:val="none" w:sz="0" w:space="0" w:color="auto"/>
                                        <w:bottom w:val="none" w:sz="0" w:space="0" w:color="auto"/>
                                        <w:right w:val="none" w:sz="0" w:space="0" w:color="auto"/>
                                      </w:divBdr>
                                      <w:divsChild>
                                        <w:div w:id="1918904545">
                                          <w:marLeft w:val="0"/>
                                          <w:marRight w:val="0"/>
                                          <w:marTop w:val="0"/>
                                          <w:marBottom w:val="0"/>
                                          <w:divBdr>
                                            <w:top w:val="none" w:sz="0" w:space="0" w:color="auto"/>
                                            <w:left w:val="none" w:sz="0" w:space="0" w:color="auto"/>
                                            <w:bottom w:val="none" w:sz="0" w:space="0" w:color="auto"/>
                                            <w:right w:val="none" w:sz="0" w:space="0" w:color="auto"/>
                                          </w:divBdr>
                                          <w:divsChild>
                                            <w:div w:id="1442841653">
                                              <w:marLeft w:val="0"/>
                                              <w:marRight w:val="0"/>
                                              <w:marTop w:val="0"/>
                                              <w:marBottom w:val="0"/>
                                              <w:divBdr>
                                                <w:top w:val="none" w:sz="0" w:space="0" w:color="auto"/>
                                                <w:left w:val="none" w:sz="0" w:space="0" w:color="auto"/>
                                                <w:bottom w:val="none" w:sz="0" w:space="0" w:color="auto"/>
                                                <w:right w:val="none" w:sz="0" w:space="0" w:color="auto"/>
                                              </w:divBdr>
                                              <w:divsChild>
                                                <w:div w:id="934481586">
                                                  <w:marLeft w:val="0"/>
                                                  <w:marRight w:val="0"/>
                                                  <w:marTop w:val="0"/>
                                                  <w:marBottom w:val="0"/>
                                                  <w:divBdr>
                                                    <w:top w:val="none" w:sz="0" w:space="0" w:color="auto"/>
                                                    <w:left w:val="none" w:sz="0" w:space="0" w:color="auto"/>
                                                    <w:bottom w:val="none" w:sz="0" w:space="0" w:color="auto"/>
                                                    <w:right w:val="none" w:sz="0" w:space="0" w:color="auto"/>
                                                  </w:divBdr>
                                                  <w:divsChild>
                                                    <w:div w:id="1734698086">
                                                      <w:marLeft w:val="0"/>
                                                      <w:marRight w:val="0"/>
                                                      <w:marTop w:val="0"/>
                                                      <w:marBottom w:val="0"/>
                                                      <w:divBdr>
                                                        <w:top w:val="none" w:sz="0" w:space="0" w:color="auto"/>
                                                        <w:left w:val="none" w:sz="0" w:space="0" w:color="auto"/>
                                                        <w:bottom w:val="none" w:sz="0" w:space="0" w:color="auto"/>
                                                        <w:right w:val="none" w:sz="0" w:space="0" w:color="auto"/>
                                                      </w:divBdr>
                                                      <w:divsChild>
                                                        <w:div w:id="147022047">
                                                          <w:marLeft w:val="0"/>
                                                          <w:marRight w:val="0"/>
                                                          <w:marTop w:val="0"/>
                                                          <w:marBottom w:val="0"/>
                                                          <w:divBdr>
                                                            <w:top w:val="none" w:sz="0" w:space="0" w:color="auto"/>
                                                            <w:left w:val="none" w:sz="0" w:space="0" w:color="auto"/>
                                                            <w:bottom w:val="none" w:sz="0" w:space="0" w:color="auto"/>
                                                            <w:right w:val="none" w:sz="0" w:space="0" w:color="auto"/>
                                                          </w:divBdr>
                                                          <w:divsChild>
                                                            <w:div w:id="10890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149961">
      <w:bodyDiv w:val="1"/>
      <w:marLeft w:val="0"/>
      <w:marRight w:val="0"/>
      <w:marTop w:val="0"/>
      <w:marBottom w:val="0"/>
      <w:divBdr>
        <w:top w:val="none" w:sz="0" w:space="0" w:color="auto"/>
        <w:left w:val="none" w:sz="0" w:space="0" w:color="auto"/>
        <w:bottom w:val="none" w:sz="0" w:space="0" w:color="auto"/>
        <w:right w:val="none" w:sz="0" w:space="0" w:color="auto"/>
      </w:divBdr>
      <w:divsChild>
        <w:div w:id="2013142915">
          <w:marLeft w:val="0"/>
          <w:marRight w:val="0"/>
          <w:marTop w:val="0"/>
          <w:marBottom w:val="0"/>
          <w:divBdr>
            <w:top w:val="none" w:sz="0" w:space="0" w:color="auto"/>
            <w:left w:val="none" w:sz="0" w:space="0" w:color="auto"/>
            <w:bottom w:val="none" w:sz="0" w:space="0" w:color="auto"/>
            <w:right w:val="none" w:sz="0" w:space="0" w:color="auto"/>
          </w:divBdr>
          <w:divsChild>
            <w:div w:id="1597058765">
              <w:marLeft w:val="0"/>
              <w:marRight w:val="0"/>
              <w:marTop w:val="0"/>
              <w:marBottom w:val="0"/>
              <w:divBdr>
                <w:top w:val="none" w:sz="0" w:space="0" w:color="auto"/>
                <w:left w:val="none" w:sz="0" w:space="0" w:color="auto"/>
                <w:bottom w:val="none" w:sz="0" w:space="0" w:color="auto"/>
                <w:right w:val="none" w:sz="0" w:space="0" w:color="auto"/>
              </w:divBdr>
              <w:divsChild>
                <w:div w:id="81223462">
                  <w:marLeft w:val="0"/>
                  <w:marRight w:val="0"/>
                  <w:marTop w:val="0"/>
                  <w:marBottom w:val="0"/>
                  <w:divBdr>
                    <w:top w:val="none" w:sz="0" w:space="0" w:color="auto"/>
                    <w:left w:val="none" w:sz="0" w:space="0" w:color="auto"/>
                    <w:bottom w:val="none" w:sz="0" w:space="0" w:color="auto"/>
                    <w:right w:val="none" w:sz="0" w:space="0" w:color="auto"/>
                  </w:divBdr>
                  <w:divsChild>
                    <w:div w:id="561866586">
                      <w:marLeft w:val="0"/>
                      <w:marRight w:val="0"/>
                      <w:marTop w:val="0"/>
                      <w:marBottom w:val="0"/>
                      <w:divBdr>
                        <w:top w:val="none" w:sz="0" w:space="0" w:color="auto"/>
                        <w:left w:val="none" w:sz="0" w:space="0" w:color="auto"/>
                        <w:bottom w:val="none" w:sz="0" w:space="0" w:color="auto"/>
                        <w:right w:val="none" w:sz="0" w:space="0" w:color="auto"/>
                      </w:divBdr>
                      <w:divsChild>
                        <w:div w:id="990330598">
                          <w:marLeft w:val="0"/>
                          <w:marRight w:val="0"/>
                          <w:marTop w:val="0"/>
                          <w:marBottom w:val="0"/>
                          <w:divBdr>
                            <w:top w:val="none" w:sz="0" w:space="0" w:color="auto"/>
                            <w:left w:val="none" w:sz="0" w:space="0" w:color="auto"/>
                            <w:bottom w:val="none" w:sz="0" w:space="0" w:color="auto"/>
                            <w:right w:val="none" w:sz="0" w:space="0" w:color="auto"/>
                          </w:divBdr>
                          <w:divsChild>
                            <w:div w:id="670721866">
                              <w:marLeft w:val="0"/>
                              <w:marRight w:val="0"/>
                              <w:marTop w:val="0"/>
                              <w:marBottom w:val="0"/>
                              <w:divBdr>
                                <w:top w:val="none" w:sz="0" w:space="0" w:color="auto"/>
                                <w:left w:val="none" w:sz="0" w:space="0" w:color="auto"/>
                                <w:bottom w:val="none" w:sz="0" w:space="0" w:color="auto"/>
                                <w:right w:val="none" w:sz="0" w:space="0" w:color="auto"/>
                              </w:divBdr>
                              <w:divsChild>
                                <w:div w:id="2141530983">
                                  <w:marLeft w:val="0"/>
                                  <w:marRight w:val="0"/>
                                  <w:marTop w:val="0"/>
                                  <w:marBottom w:val="0"/>
                                  <w:divBdr>
                                    <w:top w:val="none" w:sz="0" w:space="0" w:color="auto"/>
                                    <w:left w:val="none" w:sz="0" w:space="0" w:color="auto"/>
                                    <w:bottom w:val="none" w:sz="0" w:space="0" w:color="auto"/>
                                    <w:right w:val="none" w:sz="0" w:space="0" w:color="auto"/>
                                  </w:divBdr>
                                  <w:divsChild>
                                    <w:div w:id="228879808">
                                      <w:marLeft w:val="0"/>
                                      <w:marRight w:val="0"/>
                                      <w:marTop w:val="0"/>
                                      <w:marBottom w:val="0"/>
                                      <w:divBdr>
                                        <w:top w:val="none" w:sz="0" w:space="0" w:color="auto"/>
                                        <w:left w:val="none" w:sz="0" w:space="0" w:color="auto"/>
                                        <w:bottom w:val="none" w:sz="0" w:space="0" w:color="auto"/>
                                        <w:right w:val="none" w:sz="0" w:space="0" w:color="auto"/>
                                      </w:divBdr>
                                      <w:divsChild>
                                        <w:div w:id="2133940060">
                                          <w:marLeft w:val="0"/>
                                          <w:marRight w:val="0"/>
                                          <w:marTop w:val="0"/>
                                          <w:marBottom w:val="0"/>
                                          <w:divBdr>
                                            <w:top w:val="none" w:sz="0" w:space="0" w:color="auto"/>
                                            <w:left w:val="none" w:sz="0" w:space="0" w:color="auto"/>
                                            <w:bottom w:val="none" w:sz="0" w:space="0" w:color="auto"/>
                                            <w:right w:val="none" w:sz="0" w:space="0" w:color="auto"/>
                                          </w:divBdr>
                                          <w:divsChild>
                                            <w:div w:id="1693724929">
                                              <w:marLeft w:val="0"/>
                                              <w:marRight w:val="0"/>
                                              <w:marTop w:val="0"/>
                                              <w:marBottom w:val="0"/>
                                              <w:divBdr>
                                                <w:top w:val="none" w:sz="0" w:space="0" w:color="auto"/>
                                                <w:left w:val="none" w:sz="0" w:space="0" w:color="auto"/>
                                                <w:bottom w:val="none" w:sz="0" w:space="0" w:color="auto"/>
                                                <w:right w:val="none" w:sz="0" w:space="0" w:color="auto"/>
                                              </w:divBdr>
                                              <w:divsChild>
                                                <w:div w:id="1646936878">
                                                  <w:marLeft w:val="0"/>
                                                  <w:marRight w:val="0"/>
                                                  <w:marTop w:val="0"/>
                                                  <w:marBottom w:val="0"/>
                                                  <w:divBdr>
                                                    <w:top w:val="none" w:sz="0" w:space="0" w:color="auto"/>
                                                    <w:left w:val="none" w:sz="0" w:space="0" w:color="auto"/>
                                                    <w:bottom w:val="none" w:sz="0" w:space="0" w:color="auto"/>
                                                    <w:right w:val="none" w:sz="0" w:space="0" w:color="auto"/>
                                                  </w:divBdr>
                                                  <w:divsChild>
                                                    <w:div w:id="677272485">
                                                      <w:marLeft w:val="0"/>
                                                      <w:marRight w:val="0"/>
                                                      <w:marTop w:val="0"/>
                                                      <w:marBottom w:val="0"/>
                                                      <w:divBdr>
                                                        <w:top w:val="none" w:sz="0" w:space="0" w:color="auto"/>
                                                        <w:left w:val="none" w:sz="0" w:space="0" w:color="auto"/>
                                                        <w:bottom w:val="none" w:sz="0" w:space="0" w:color="auto"/>
                                                        <w:right w:val="none" w:sz="0" w:space="0" w:color="auto"/>
                                                      </w:divBdr>
                                                      <w:divsChild>
                                                        <w:div w:id="1239901836">
                                                          <w:marLeft w:val="0"/>
                                                          <w:marRight w:val="0"/>
                                                          <w:marTop w:val="0"/>
                                                          <w:marBottom w:val="0"/>
                                                          <w:divBdr>
                                                            <w:top w:val="none" w:sz="0" w:space="0" w:color="auto"/>
                                                            <w:left w:val="none" w:sz="0" w:space="0" w:color="auto"/>
                                                            <w:bottom w:val="none" w:sz="0" w:space="0" w:color="auto"/>
                                                            <w:right w:val="none" w:sz="0" w:space="0" w:color="auto"/>
                                                          </w:divBdr>
                                                          <w:divsChild>
                                                            <w:div w:id="16660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4934243">
      <w:bodyDiv w:val="1"/>
      <w:marLeft w:val="0"/>
      <w:marRight w:val="0"/>
      <w:marTop w:val="0"/>
      <w:marBottom w:val="0"/>
      <w:divBdr>
        <w:top w:val="none" w:sz="0" w:space="0" w:color="auto"/>
        <w:left w:val="none" w:sz="0" w:space="0" w:color="auto"/>
        <w:bottom w:val="none" w:sz="0" w:space="0" w:color="auto"/>
        <w:right w:val="none" w:sz="0" w:space="0" w:color="auto"/>
      </w:divBdr>
    </w:div>
    <w:div w:id="2147238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jurnal.syntaxliterate.co.id/index.php/syntax-literate/article/view/270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Wer24</b:Tag>
    <b:SourceType>JournalArticle</b:SourceType>
    <b:Guid>{24DD550A-1AAA-4D8A-8C81-5107357CC990}</b:Guid>
    <b:Title>Pengaruh Kompetensi, Motivasi, dan Disiplin Kerja terhadap Kinerja Karyawan Bank BPR Jawa Timur (Cabang Pasuruan)</b:Title>
    <b:JournalName>Jurnal Ekonomi, Keuangan &amp; Bisnis Syariah</b:JournalName>
    <b:Year>2024</b:Year>
    <b:Pages>2296</b:Pages>
    <b:Volume>Volume 6 Nomor 2 2024</b:Volume>
    <b:Author>
      <b:Author>
        <b:NameList>
          <b:Person>
            <b:Last>Werda</b:Last>
            <b:Middle>Amadah Ayu</b:Middle>
            <b:First>Putri</b:First>
          </b:Person>
          <b:Person>
            <b:Last>Prabowo</b:Last>
            <b:First>Budi</b:First>
          </b:Person>
        </b:NameList>
      </b:Author>
    </b:Author>
    <b:RefOrder>1</b:RefOrder>
  </b:Source>
  <b:Source>
    <b:Tag>Tan15</b:Tag>
    <b:SourceType>JournalArticle</b:SourceType>
    <b:Guid>{417F7F5D-D030-4908-8281-8FC0ABFB6F0C}</b:Guid>
    <b:Title>PENGARUH SPIRITUAL LEADERSHIP DAN KEPUASAN KERJA TERHADAP KINERJA KARYAWAN PADA PT. SARI PAWITA PRATAMA</b:Title>
    <b:Year>2015</b:Year>
    <b:Pages>505</b:Pages>
    <b:Volume>AGORA Vol. 3, No. 1, (2015)</b:Volume>
    <b:Author>
      <b:Author>
        <b:NameList>
          <b:Person>
            <b:Last>Tanuwijaya</b:Last>
            <b:First>Ronald</b:First>
          </b:Person>
        </b:NameList>
      </b:Author>
    </b:Author>
    <b:RefOrder>2</b:RefOrder>
  </b:Source>
  <b:Source>
    <b:Tag>Zah17</b:Tag>
    <b:SourceType>JournalArticle</b:SourceType>
    <b:Guid>{2CA31288-0FE7-45CA-A60F-F0D76953FAF9}</b:Guid>
    <b:Title>PENGARUH KEPUASAN DAN DISIPLIN KERJA TERHADAP KINERJA KARYAWAN BANK DI KOTA BATAM</b:Title>
    <b:JournalName> JOURNAL OF APPLIED MANAGERIAL ACCOUNTING</b:JournalName>
    <b:Year>2017</b:Year>
    <b:Pages>150</b:Pages>
    <b:Volume>Vol 1 No 2 (2017): JOURNAL OF APPLIED MANAGERIAL ACCOUNTING</b:Volume>
    <b:Author>
      <b:Author>
        <b:NameList>
          <b:Person>
            <b:Last>Zahara</b:Last>
            <b:Middle>Novriyanti</b:Middle>
            <b:First>Rizki</b:First>
          </b:Person>
          <b:Person>
            <b:Last>Hidayat</b:Last>
            <b:First>Hajan</b:First>
          </b:Person>
        </b:NameList>
      </b:Author>
    </b:Author>
    <b:RefOrder>6</b:RefOrder>
  </b:Source>
  <b:Source>
    <b:Tag>Cic20</b:Tag>
    <b:SourceType>JournalArticle</b:SourceType>
    <b:Guid>{9E539F5E-6F56-4DE9-9798-609EB6CAD44E}</b:Guid>
    <b:Title>ANALYSIS OF EMPLOYEE PERFORMANCE OF BANKING COMPANIES: A CASE IN INDONESIA</b:Title>
    <b:Year>2020</b:Year>
    <b:Pages>40</b:Pages>
    <b:Author>
      <b:Author>
        <b:NameList>
          <b:Person>
            <b:Last>Cicih</b:Last>
            <b:First>Ratnasih</b:First>
          </b:Person>
        </b:NameList>
      </b:Author>
    </b:Author>
    <b:RefOrder>3</b:RefOrder>
  </b:Source>
  <b:Source>
    <b:Tag>Naf20</b:Tag>
    <b:SourceType>JournalArticle</b:SourceType>
    <b:Guid>{63BCEA1E-337A-4C5F-8F3D-16969D2A1D0F}</b:Guid>
    <b:Title>PENGARUH SPIRITUAL LEADERSHIP TERHADAP PERFORMA PEGAWAI BANK SYARIAH MANDIRI KEBON SIRIH JAKARTA PUSAT</b:Title>
    <b:JournalName>Jurnal Tabarru’ : Islamic Banking and Finance</b:JournalName>
    <b:Year>2020</b:Year>
    <b:Pages>247</b:Pages>
    <b:Volume>Volume 3 Nomor 2, November2020</b:Volume>
    <b:Author>
      <b:Author>
        <b:NameList>
          <b:Person>
            <b:Last>Nafidzi</b:Last>
            <b:First>Elman</b:First>
          </b:Person>
        </b:NameList>
      </b:Author>
    </b:Author>
    <b:RefOrder>4</b:RefOrder>
  </b:Source>
  <b:Source>
    <b:Tag>Anj22</b:Tag>
    <b:SourceType>JournalArticle</b:SourceType>
    <b:Guid>{CCEED26D-901B-4E5E-89DB-AE9BEF36995D}</b:Guid>
    <b:Title>Analisis Faktor Ketahanan Kerja dan Kedisiplinan Kerja Dalam Meningkatkan Kinerja Karyawan </b:Title>
    <b:JournalName>Journal of Economics and Business Management </b:JournalName>
    <b:Year>2022</b:Year>
    <b:Pages>76</b:Pages>
    <b:Volume>Vol.1, No. September 2022 </b:Volume>
    <b:Author>
      <b:Author>
        <b:NameList>
          <b:Person>
            <b:Last>Anjarani</b:Last>
            <b:Middle>Dwi</b:Middle>
            <b:First>Ary</b:First>
          </b:Person>
          <b:Person>
            <b:Last>Mulyapradana</b:Last>
            <b:First>Aria</b:First>
          </b:Person>
          <b:Person>
            <b:Last>Dwirainaningsih</b:Last>
            <b:First>Yustiana</b:First>
          </b:Person>
          <b:Person>
            <b:Last>Lestari</b:Last>
            <b:First>Febry</b:First>
          </b:Person>
        </b:NameList>
      </b:Author>
    </b:Author>
    <b:RefOrder>5</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Props1.xml><?xml version="1.0" encoding="utf-8"?>
<ds:datastoreItem xmlns:ds="http://schemas.openxmlformats.org/officeDocument/2006/customXml" ds:itemID="{6E9ED50C-6CA9-421D-B4E3-E87B762DAA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12814</Words>
  <Characters>73044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zal fakinar</cp:lastModifiedBy>
  <cp:revision>2</cp:revision>
  <dcterms:created xsi:type="dcterms:W3CDTF">2025-01-25T14:22:00Z</dcterms:created>
  <dcterms:modified xsi:type="dcterms:W3CDTF">2025-01-25T14:22:00Z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b87ec0bd-6abb-30ee-9353-43de478b2cf7</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70a5e8e31ebe559bfab9f3131081ccc8e87a26190c5434270e87e3e55f6ad639</vt:lpwstr>
  </property>
</Properties>
</file>